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467A92" w14:textId="77777777" w:rsidR="001C5978" w:rsidRDefault="001C5978" w:rsidP="001C5978">
      <w:pPr>
        <w:rPr>
          <w:rFonts w:cs="David"/>
          <w:b/>
          <w:bCs/>
          <w:sz w:val="28"/>
          <w:szCs w:val="28"/>
          <w:u w:val="single"/>
          <w:rtl/>
        </w:rPr>
      </w:pPr>
    </w:p>
    <w:p w14:paraId="74DFEA1F" w14:textId="4D18E643" w:rsidR="001C5978" w:rsidRPr="006611FB" w:rsidRDefault="001C5978" w:rsidP="001C5978">
      <w:pPr>
        <w:jc w:val="center"/>
        <w:rPr>
          <w:rFonts w:cs="David"/>
          <w:b/>
          <w:bCs/>
          <w:sz w:val="28"/>
          <w:szCs w:val="28"/>
          <w:u w:val="single"/>
        </w:rPr>
      </w:pPr>
      <w:r w:rsidRPr="006611FB">
        <w:rPr>
          <w:rFonts w:cs="David" w:hint="cs"/>
          <w:b/>
          <w:bCs/>
          <w:sz w:val="28"/>
          <w:szCs w:val="28"/>
          <w:u w:val="single"/>
          <w:rtl/>
        </w:rPr>
        <w:t>נוהל שימוש במערכות מחשב, אבטחת מידע והגנת הפרטיות</w:t>
      </w:r>
    </w:p>
    <w:p w14:paraId="4D25A49E" w14:textId="77777777" w:rsidR="001C5978" w:rsidRPr="006611FB" w:rsidRDefault="001C5978" w:rsidP="001C5978">
      <w:pPr>
        <w:jc w:val="center"/>
        <w:rPr>
          <w:rFonts w:cs="David" w:hint="cs"/>
          <w:b/>
          <w:bCs/>
          <w:sz w:val="28"/>
          <w:szCs w:val="28"/>
          <w:u w:val="single"/>
          <w:rtl/>
        </w:rPr>
      </w:pPr>
      <w:r w:rsidRPr="006611FB">
        <w:rPr>
          <w:rFonts w:cs="David" w:hint="cs"/>
          <w:b/>
          <w:bCs/>
          <w:sz w:val="28"/>
          <w:szCs w:val="28"/>
          <w:u w:val="single"/>
          <w:rtl/>
        </w:rPr>
        <w:t xml:space="preserve">מועצה אזורית </w:t>
      </w:r>
      <w:r>
        <w:rPr>
          <w:rFonts w:cs="David" w:hint="cs"/>
          <w:b/>
          <w:bCs/>
          <w:sz w:val="28"/>
          <w:szCs w:val="28"/>
          <w:u w:val="single"/>
          <w:rtl/>
        </w:rPr>
        <w:t>עמק המעיינות</w:t>
      </w:r>
    </w:p>
    <w:p w14:paraId="382916E4" w14:textId="77777777" w:rsidR="001C5978" w:rsidRDefault="001C5978" w:rsidP="001C5978">
      <w:pPr>
        <w:rPr>
          <w:rFonts w:cs="David" w:hint="cs"/>
          <w:b/>
          <w:bCs/>
          <w:sz w:val="28"/>
          <w:szCs w:val="28"/>
          <w:u w:val="single"/>
          <w:rtl/>
        </w:rPr>
      </w:pPr>
    </w:p>
    <w:p w14:paraId="1B600C56" w14:textId="77777777" w:rsidR="001C5978" w:rsidRDefault="001C5978" w:rsidP="001C5978">
      <w:pPr>
        <w:rPr>
          <w:rFonts w:cs="David" w:hint="cs"/>
          <w:b/>
          <w:bCs/>
          <w:sz w:val="28"/>
          <w:szCs w:val="28"/>
          <w:u w:val="single"/>
          <w:rtl/>
        </w:rPr>
      </w:pPr>
      <w:r>
        <w:rPr>
          <w:rFonts w:cs="David" w:hint="cs"/>
          <w:b/>
          <w:bCs/>
          <w:sz w:val="28"/>
          <w:szCs w:val="28"/>
          <w:u w:val="single"/>
          <w:rtl/>
        </w:rPr>
        <w:t>כללי</w:t>
      </w:r>
    </w:p>
    <w:p w14:paraId="4EC5FB1C" w14:textId="77777777" w:rsidR="001C5978" w:rsidRDefault="001C5978" w:rsidP="001C5978">
      <w:pPr>
        <w:rPr>
          <w:rFonts w:cs="David"/>
          <w:sz w:val="28"/>
          <w:szCs w:val="28"/>
        </w:rPr>
      </w:pPr>
      <w:r>
        <w:rPr>
          <w:rFonts w:cs="David" w:hint="cs"/>
          <w:sz w:val="28"/>
          <w:szCs w:val="28"/>
          <w:rtl/>
        </w:rPr>
        <w:t>מערכת המחשוב המועצתית, על כל מרכיביה הינה נדבך חשוב ומרכזי בהתנהלות המועצה.</w:t>
      </w:r>
    </w:p>
    <w:p w14:paraId="1C3F4009" w14:textId="77777777" w:rsidR="001C5978" w:rsidRDefault="001C5978" w:rsidP="001C5978">
      <w:pPr>
        <w:rPr>
          <w:rFonts w:cs="David" w:hint="cs"/>
          <w:sz w:val="28"/>
          <w:szCs w:val="28"/>
          <w:rtl/>
        </w:rPr>
      </w:pPr>
      <w:r>
        <w:rPr>
          <w:rFonts w:cs="David" w:hint="cs"/>
          <w:sz w:val="28"/>
          <w:szCs w:val="28"/>
          <w:rtl/>
        </w:rPr>
        <w:t>במערכת המחשוב נשמר מידע רב, מוניציפאלי, אישי ואחר.</w:t>
      </w:r>
    </w:p>
    <w:p w14:paraId="41884B19" w14:textId="77777777" w:rsidR="001C5978" w:rsidRDefault="001C5978" w:rsidP="001C5978">
      <w:pPr>
        <w:rPr>
          <w:rFonts w:cs="David" w:hint="cs"/>
          <w:sz w:val="28"/>
          <w:szCs w:val="28"/>
          <w:rtl/>
        </w:rPr>
      </w:pPr>
      <w:r>
        <w:rPr>
          <w:rFonts w:cs="David" w:hint="cs"/>
          <w:sz w:val="28"/>
          <w:szCs w:val="28"/>
          <w:rtl/>
        </w:rPr>
        <w:t>המידע נגיש לעובדי המועצה במסגרת פעילותם המקצועית.</w:t>
      </w:r>
    </w:p>
    <w:p w14:paraId="24B5CFE8" w14:textId="77777777" w:rsidR="001C5978" w:rsidRDefault="001C5978" w:rsidP="001C5978">
      <w:pPr>
        <w:rPr>
          <w:rFonts w:cs="David" w:hint="cs"/>
          <w:sz w:val="28"/>
          <w:szCs w:val="28"/>
          <w:rtl/>
        </w:rPr>
      </w:pPr>
      <w:r>
        <w:rPr>
          <w:rFonts w:cs="David" w:hint="cs"/>
          <w:sz w:val="28"/>
          <w:szCs w:val="28"/>
          <w:rtl/>
        </w:rPr>
        <w:t>כללי השימוש ואבטחת המידע המפורטים בנוהל הינם הבסיס להתנהלות ארגונית נכונה ומטרתם לסייע לעובדים בעבודתם ולמנוע חשיפת מידע או שימוש בלתי מורשה במידע, תוך עמידה בדרישות חוק שונות.</w:t>
      </w:r>
    </w:p>
    <w:p w14:paraId="6DF5B83E" w14:textId="77777777" w:rsidR="001C5978" w:rsidRDefault="001C5978" w:rsidP="001C5978">
      <w:pPr>
        <w:rPr>
          <w:rFonts w:cs="David" w:hint="cs"/>
          <w:sz w:val="28"/>
          <w:szCs w:val="28"/>
          <w:rtl/>
        </w:rPr>
      </w:pPr>
      <w:r>
        <w:rPr>
          <w:rFonts w:cs="David" w:hint="cs"/>
          <w:sz w:val="28"/>
          <w:szCs w:val="28"/>
          <w:rtl/>
        </w:rPr>
        <w:t xml:space="preserve">עובדי המועצה נדרשים להקפיד על ההוראות שנקבעו. </w:t>
      </w:r>
    </w:p>
    <w:p w14:paraId="06AA0EE0" w14:textId="77777777" w:rsidR="001C5978" w:rsidRDefault="001C5978" w:rsidP="001C5978">
      <w:pPr>
        <w:rPr>
          <w:rFonts w:cs="David" w:hint="cs"/>
          <w:sz w:val="28"/>
          <w:szCs w:val="28"/>
          <w:rtl/>
        </w:rPr>
      </w:pPr>
      <w:r>
        <w:rPr>
          <w:rFonts w:cs="David" w:hint="cs"/>
          <w:sz w:val="28"/>
          <w:szCs w:val="28"/>
          <w:rtl/>
        </w:rPr>
        <w:t>הנוהל כולל:</w:t>
      </w:r>
    </w:p>
    <w:p w14:paraId="45094DAA" w14:textId="77777777" w:rsidR="001C5978" w:rsidRDefault="001C5978" w:rsidP="001C5978">
      <w:pPr>
        <w:pStyle w:val="ae"/>
        <w:numPr>
          <w:ilvl w:val="0"/>
          <w:numId w:val="26"/>
        </w:numPr>
        <w:suppressAutoHyphens w:val="0"/>
        <w:spacing w:after="200" w:line="276" w:lineRule="auto"/>
        <w:contextualSpacing/>
        <w:rPr>
          <w:rFonts w:cs="David" w:hint="cs"/>
          <w:sz w:val="28"/>
          <w:szCs w:val="28"/>
          <w:rtl/>
        </w:rPr>
      </w:pPr>
      <w:r>
        <w:rPr>
          <w:rFonts w:cs="David" w:hint="cs"/>
          <w:sz w:val="28"/>
          <w:szCs w:val="28"/>
          <w:rtl/>
        </w:rPr>
        <w:t>כללי שמירת סודיות.</w:t>
      </w:r>
    </w:p>
    <w:p w14:paraId="10F545A2"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טיפול בציוד המחשב.</w:t>
      </w:r>
    </w:p>
    <w:p w14:paraId="2C7D0748"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השימוש בתוכנות.</w:t>
      </w:r>
    </w:p>
    <w:p w14:paraId="538D2E2C"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סיסמאות גישה.</w:t>
      </w:r>
    </w:p>
    <w:p w14:paraId="6A311FBB"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שימוש באינטרנט.</w:t>
      </w:r>
    </w:p>
    <w:p w14:paraId="799B294A"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שימוש בדואר אלקטרוני.</w:t>
      </w:r>
    </w:p>
    <w:p w14:paraId="508BEC59"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הגנת הפרטיות.</w:t>
      </w:r>
    </w:p>
    <w:p w14:paraId="22F704E6"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שמירת מידע ונתונים.</w:t>
      </w:r>
    </w:p>
    <w:p w14:paraId="7983BAFA" w14:textId="77777777" w:rsidR="001C5978" w:rsidRDefault="001C5978" w:rsidP="001C5978">
      <w:pPr>
        <w:pStyle w:val="ae"/>
        <w:numPr>
          <w:ilvl w:val="0"/>
          <w:numId w:val="26"/>
        </w:numPr>
        <w:suppressAutoHyphens w:val="0"/>
        <w:spacing w:after="200" w:line="276" w:lineRule="auto"/>
        <w:contextualSpacing/>
        <w:rPr>
          <w:rFonts w:cs="David"/>
          <w:sz w:val="28"/>
          <w:szCs w:val="28"/>
        </w:rPr>
      </w:pPr>
      <w:r>
        <w:rPr>
          <w:rFonts w:cs="David" w:hint="cs"/>
          <w:sz w:val="28"/>
          <w:szCs w:val="28"/>
          <w:rtl/>
        </w:rPr>
        <w:t>תקלות מחשב.</w:t>
      </w:r>
    </w:p>
    <w:p w14:paraId="4DA8F757" w14:textId="77777777" w:rsidR="001C5978" w:rsidRDefault="001C5978" w:rsidP="001C5978">
      <w:pPr>
        <w:rPr>
          <w:rFonts w:cs="David" w:hint="cs"/>
          <w:b/>
          <w:bCs/>
          <w:sz w:val="28"/>
          <w:szCs w:val="28"/>
          <w:u w:val="single"/>
          <w:rtl/>
        </w:rPr>
      </w:pPr>
      <w:r>
        <w:rPr>
          <w:rFonts w:cs="David" w:hint="cs"/>
          <w:b/>
          <w:bCs/>
          <w:sz w:val="28"/>
          <w:szCs w:val="28"/>
          <w:u w:val="single"/>
          <w:rtl/>
        </w:rPr>
        <w:t>המטרה</w:t>
      </w:r>
    </w:p>
    <w:p w14:paraId="66259B72" w14:textId="77777777" w:rsidR="001C5978" w:rsidRDefault="001C5978" w:rsidP="001C5978">
      <w:pPr>
        <w:rPr>
          <w:rFonts w:cs="David" w:hint="cs"/>
          <w:sz w:val="28"/>
          <w:szCs w:val="28"/>
          <w:rtl/>
        </w:rPr>
      </w:pPr>
      <w:r>
        <w:rPr>
          <w:rFonts w:cs="David" w:hint="cs"/>
          <w:sz w:val="28"/>
          <w:szCs w:val="28"/>
          <w:rtl/>
        </w:rPr>
        <w:t>להגדיר ולמסד את כללי העבודה עם מערכות המחשוב במועצה.</w:t>
      </w:r>
    </w:p>
    <w:p w14:paraId="4BC95242" w14:textId="77777777" w:rsidR="001C5978" w:rsidRDefault="001C5978" w:rsidP="001C5978">
      <w:pPr>
        <w:rPr>
          <w:rFonts w:cs="David" w:hint="cs"/>
          <w:b/>
          <w:bCs/>
          <w:sz w:val="28"/>
          <w:szCs w:val="28"/>
          <w:u w:val="single"/>
          <w:rtl/>
        </w:rPr>
      </w:pPr>
    </w:p>
    <w:p w14:paraId="056592C2" w14:textId="77777777" w:rsidR="001C5978" w:rsidRDefault="001C5978" w:rsidP="001C5978">
      <w:pPr>
        <w:rPr>
          <w:rFonts w:cs="David" w:hint="cs"/>
          <w:b/>
          <w:bCs/>
          <w:sz w:val="28"/>
          <w:szCs w:val="28"/>
          <w:u w:val="single"/>
          <w:rtl/>
        </w:rPr>
      </w:pPr>
    </w:p>
    <w:p w14:paraId="24BBDBB8" w14:textId="77777777" w:rsidR="001C5978" w:rsidRDefault="001C5978" w:rsidP="001C5978">
      <w:pPr>
        <w:rPr>
          <w:rFonts w:cs="David" w:hint="cs"/>
          <w:b/>
          <w:bCs/>
          <w:sz w:val="28"/>
          <w:szCs w:val="28"/>
          <w:u w:val="single"/>
          <w:rtl/>
        </w:rPr>
      </w:pPr>
      <w:r>
        <w:rPr>
          <w:rFonts w:cs="David" w:hint="cs"/>
          <w:b/>
          <w:bCs/>
          <w:sz w:val="28"/>
          <w:szCs w:val="28"/>
          <w:u w:val="single"/>
          <w:rtl/>
        </w:rPr>
        <w:t>אחריות וסמכות</w:t>
      </w:r>
    </w:p>
    <w:p w14:paraId="55E8E102" w14:textId="77777777" w:rsidR="001C5978" w:rsidRDefault="001C5978" w:rsidP="001C5978">
      <w:pPr>
        <w:pStyle w:val="ae"/>
        <w:numPr>
          <w:ilvl w:val="0"/>
          <w:numId w:val="27"/>
        </w:numPr>
        <w:suppressAutoHyphens w:val="0"/>
        <w:spacing w:after="200" w:line="276" w:lineRule="auto"/>
        <w:contextualSpacing/>
        <w:rPr>
          <w:rFonts w:cs="David" w:hint="cs"/>
          <w:b/>
          <w:bCs/>
          <w:sz w:val="28"/>
          <w:szCs w:val="28"/>
          <w:u w:val="single"/>
          <w:rtl/>
        </w:rPr>
      </w:pPr>
      <w:r>
        <w:rPr>
          <w:rFonts w:cs="David" w:hint="cs"/>
          <w:b/>
          <w:bCs/>
          <w:sz w:val="28"/>
          <w:szCs w:val="28"/>
          <w:u w:val="single"/>
          <w:rtl/>
        </w:rPr>
        <w:t>מנכ"ל המועצה</w:t>
      </w:r>
      <w:r>
        <w:rPr>
          <w:rFonts w:cs="David" w:hint="cs"/>
          <w:sz w:val="28"/>
          <w:szCs w:val="28"/>
          <w:rtl/>
        </w:rPr>
        <w:t xml:space="preserve"> – אחריות כוללת לנושא המחשוב. סמכות בלעדית לאישור תקציבים, טיפול בנושאים מערכתיים ומסירת מידע לגורמים חיצוניים אם נדרש.</w:t>
      </w:r>
    </w:p>
    <w:p w14:paraId="7E81B234" w14:textId="78366E74" w:rsidR="001C5978" w:rsidRPr="001C5978" w:rsidRDefault="001C5978" w:rsidP="00EE718D">
      <w:pPr>
        <w:pStyle w:val="ae"/>
        <w:numPr>
          <w:ilvl w:val="0"/>
          <w:numId w:val="28"/>
        </w:numPr>
        <w:suppressAutoHyphens w:val="0"/>
        <w:spacing w:after="200" w:line="276" w:lineRule="auto"/>
        <w:contextualSpacing/>
        <w:rPr>
          <w:rFonts w:cs="David"/>
          <w:sz w:val="28"/>
          <w:szCs w:val="28"/>
        </w:rPr>
      </w:pPr>
      <w:r w:rsidRPr="001C5978">
        <w:rPr>
          <w:rFonts w:cs="David" w:hint="cs"/>
          <w:b/>
          <w:bCs/>
          <w:sz w:val="28"/>
          <w:szCs w:val="28"/>
          <w:u w:val="single"/>
          <w:rtl/>
        </w:rPr>
        <w:t>מחלקת משאבי אנוש</w:t>
      </w:r>
      <w:r w:rsidRPr="001C5978">
        <w:rPr>
          <w:rFonts w:cs="David" w:hint="cs"/>
          <w:sz w:val="28"/>
          <w:szCs w:val="28"/>
          <w:rtl/>
        </w:rPr>
        <w:t xml:space="preserve"> – אחראית להחתים כל עובד במועצה, כולל עובדים חדשים שנקלטים על הצהרת סודיו</w:t>
      </w:r>
      <w:r w:rsidRPr="001C5978">
        <w:rPr>
          <w:rFonts w:cs="David" w:hint="cs"/>
          <w:sz w:val="28"/>
          <w:szCs w:val="28"/>
          <w:rtl/>
        </w:rPr>
        <w:t>ת</w:t>
      </w:r>
      <w:r>
        <w:rPr>
          <w:rFonts w:cs="David" w:hint="cs"/>
          <w:sz w:val="28"/>
          <w:szCs w:val="28"/>
          <w:rtl/>
        </w:rPr>
        <w:t>.</w:t>
      </w:r>
    </w:p>
    <w:p w14:paraId="509E6F53" w14:textId="77777777" w:rsidR="001C5978" w:rsidRDefault="001C5978" w:rsidP="001C5978">
      <w:pPr>
        <w:pStyle w:val="ae"/>
        <w:numPr>
          <w:ilvl w:val="0"/>
          <w:numId w:val="28"/>
        </w:numPr>
        <w:suppressAutoHyphens w:val="0"/>
        <w:spacing w:after="200" w:line="276" w:lineRule="auto"/>
        <w:contextualSpacing/>
        <w:rPr>
          <w:rFonts w:cs="David"/>
          <w:sz w:val="28"/>
          <w:szCs w:val="28"/>
        </w:rPr>
      </w:pPr>
      <w:r>
        <w:rPr>
          <w:rFonts w:cs="David" w:hint="cs"/>
          <w:b/>
          <w:bCs/>
          <w:sz w:val="28"/>
          <w:szCs w:val="28"/>
          <w:u w:val="single"/>
          <w:rtl/>
        </w:rPr>
        <w:t>מנהל מחלקת מחשוב</w:t>
      </w:r>
      <w:r>
        <w:rPr>
          <w:rFonts w:cs="David" w:hint="cs"/>
          <w:sz w:val="28"/>
          <w:szCs w:val="28"/>
          <w:rtl/>
        </w:rPr>
        <w:t xml:space="preserve"> – אחריות כוללת לכל נושאי המחשוב, כולל תפעול ובקרה, תכנון מערכתי, ציוד ותוכנות וכן לקיים הדרכות נקודתיות ותקופתיות לכלל העובדים במועצה.</w:t>
      </w:r>
    </w:p>
    <w:p w14:paraId="6921957F" w14:textId="77777777" w:rsidR="001C5978" w:rsidRDefault="001C5978" w:rsidP="001C5978">
      <w:pPr>
        <w:pStyle w:val="ae"/>
        <w:rPr>
          <w:rFonts w:cs="David"/>
          <w:sz w:val="28"/>
          <w:szCs w:val="28"/>
        </w:rPr>
      </w:pPr>
      <w:r>
        <w:rPr>
          <w:rFonts w:cs="David" w:hint="cs"/>
          <w:sz w:val="28"/>
          <w:szCs w:val="28"/>
          <w:rtl/>
        </w:rPr>
        <w:t>בנוסף יהיה אחראי להחתמת כל עובד שמשתמש במחשב על נוהל זה ולוודא שכל משתמש הוחתם על הצהרת סודיות.</w:t>
      </w:r>
    </w:p>
    <w:p w14:paraId="48711AE1" w14:textId="77777777" w:rsidR="001C5978" w:rsidRDefault="001C5978" w:rsidP="001C5978">
      <w:pPr>
        <w:pStyle w:val="ae"/>
        <w:numPr>
          <w:ilvl w:val="0"/>
          <w:numId w:val="28"/>
        </w:numPr>
        <w:suppressAutoHyphens w:val="0"/>
        <w:spacing w:after="200" w:line="276" w:lineRule="auto"/>
        <w:contextualSpacing/>
        <w:rPr>
          <w:rFonts w:cs="David" w:hint="cs"/>
          <w:sz w:val="28"/>
          <w:szCs w:val="28"/>
          <w:rtl/>
        </w:rPr>
      </w:pPr>
      <w:r>
        <w:rPr>
          <w:rFonts w:cs="David" w:hint="cs"/>
          <w:b/>
          <w:bCs/>
          <w:sz w:val="28"/>
          <w:szCs w:val="28"/>
          <w:u w:val="single"/>
          <w:rtl/>
        </w:rPr>
        <w:t>העובד</w:t>
      </w:r>
      <w:r>
        <w:rPr>
          <w:rFonts w:cs="David" w:hint="cs"/>
          <w:sz w:val="28"/>
          <w:szCs w:val="28"/>
          <w:rtl/>
        </w:rPr>
        <w:t xml:space="preserve"> – אחראי למלא בקפידה אחר ההנחיות בנוהל זה.</w:t>
      </w:r>
    </w:p>
    <w:p w14:paraId="3620F93D" w14:textId="77777777" w:rsidR="001C5978" w:rsidRDefault="001C5978" w:rsidP="001C5978">
      <w:pPr>
        <w:rPr>
          <w:rFonts w:cs="David"/>
          <w:b/>
          <w:bCs/>
          <w:sz w:val="28"/>
          <w:szCs w:val="28"/>
          <w:u w:val="single"/>
        </w:rPr>
      </w:pPr>
      <w:r>
        <w:rPr>
          <w:rFonts w:cs="David" w:hint="cs"/>
          <w:b/>
          <w:bCs/>
          <w:sz w:val="28"/>
          <w:szCs w:val="28"/>
          <w:u w:val="single"/>
          <w:rtl/>
        </w:rPr>
        <w:t>הגדרות</w:t>
      </w:r>
    </w:p>
    <w:p w14:paraId="2A066849" w14:textId="77777777" w:rsidR="001C5978" w:rsidRDefault="001C5978" w:rsidP="001C5978">
      <w:pPr>
        <w:pStyle w:val="ae"/>
        <w:numPr>
          <w:ilvl w:val="0"/>
          <w:numId w:val="29"/>
        </w:numPr>
        <w:suppressAutoHyphens w:val="0"/>
        <w:spacing w:after="200" w:line="276" w:lineRule="auto"/>
        <w:contextualSpacing/>
        <w:rPr>
          <w:rFonts w:cs="David"/>
          <w:b/>
          <w:bCs/>
          <w:sz w:val="28"/>
          <w:szCs w:val="28"/>
          <w:u w:val="single"/>
        </w:rPr>
      </w:pPr>
      <w:r>
        <w:rPr>
          <w:rFonts w:cs="David" w:hint="cs"/>
          <w:b/>
          <w:bCs/>
          <w:sz w:val="28"/>
          <w:szCs w:val="28"/>
          <w:u w:val="single"/>
          <w:rtl/>
        </w:rPr>
        <w:t>מועצה</w:t>
      </w:r>
      <w:r>
        <w:rPr>
          <w:rFonts w:cs="David" w:hint="cs"/>
          <w:sz w:val="28"/>
          <w:szCs w:val="28"/>
          <w:rtl/>
        </w:rPr>
        <w:t>- מועצה אזורית עמק המעיינות.</w:t>
      </w:r>
    </w:p>
    <w:p w14:paraId="52DB8B2A" w14:textId="77777777" w:rsidR="001C5978" w:rsidRDefault="001C5978" w:rsidP="001C5978">
      <w:pPr>
        <w:pStyle w:val="ae"/>
        <w:numPr>
          <w:ilvl w:val="0"/>
          <w:numId w:val="29"/>
        </w:numPr>
        <w:suppressAutoHyphens w:val="0"/>
        <w:spacing w:after="200" w:line="276" w:lineRule="auto"/>
        <w:contextualSpacing/>
        <w:rPr>
          <w:rFonts w:cs="David"/>
          <w:b/>
          <w:bCs/>
          <w:sz w:val="28"/>
          <w:szCs w:val="28"/>
          <w:u w:val="single"/>
        </w:rPr>
      </w:pPr>
      <w:r>
        <w:rPr>
          <w:rFonts w:cs="David" w:hint="cs"/>
          <w:b/>
          <w:bCs/>
          <w:sz w:val="28"/>
          <w:szCs w:val="28"/>
          <w:u w:val="single"/>
          <w:rtl/>
        </w:rPr>
        <w:t>תאגיד</w:t>
      </w:r>
      <w:r>
        <w:rPr>
          <w:rFonts w:cs="David" w:hint="cs"/>
          <w:sz w:val="28"/>
          <w:szCs w:val="28"/>
          <w:rtl/>
        </w:rPr>
        <w:t>- תאגיד החינוך, נוער, ספורט ותרבות של המועצה.</w:t>
      </w:r>
    </w:p>
    <w:p w14:paraId="4B76B182" w14:textId="77777777" w:rsidR="001C5978" w:rsidRDefault="001C5978" w:rsidP="001C5978">
      <w:pPr>
        <w:pStyle w:val="ae"/>
        <w:numPr>
          <w:ilvl w:val="0"/>
          <w:numId w:val="29"/>
        </w:numPr>
        <w:suppressAutoHyphens w:val="0"/>
        <w:spacing w:after="200" w:line="276" w:lineRule="auto"/>
        <w:contextualSpacing/>
        <w:rPr>
          <w:rFonts w:cs="David"/>
          <w:b/>
          <w:bCs/>
          <w:sz w:val="28"/>
          <w:szCs w:val="28"/>
          <w:u w:val="single"/>
        </w:rPr>
      </w:pPr>
      <w:r>
        <w:rPr>
          <w:rFonts w:cs="David" w:hint="cs"/>
          <w:b/>
          <w:bCs/>
          <w:sz w:val="28"/>
          <w:szCs w:val="28"/>
          <w:u w:val="single"/>
          <w:rtl/>
        </w:rPr>
        <w:t>עובד</w:t>
      </w:r>
      <w:r>
        <w:rPr>
          <w:rFonts w:cs="David" w:hint="cs"/>
          <w:sz w:val="28"/>
          <w:szCs w:val="28"/>
          <w:rtl/>
        </w:rPr>
        <w:t xml:space="preserve"> – כל עובד מועצה או עובד תאגיד שמועסק בכל צורת העסקה (קבוע, זמני, חוזה אישי וכד').</w:t>
      </w:r>
      <w:r>
        <w:rPr>
          <w:rFonts w:cs="David" w:hint="cs"/>
          <w:b/>
          <w:bCs/>
          <w:sz w:val="28"/>
          <w:szCs w:val="28"/>
          <w:u w:val="single"/>
          <w:rtl/>
        </w:rPr>
        <w:t xml:space="preserve"> </w:t>
      </w:r>
      <w:r>
        <w:rPr>
          <w:rFonts w:cs="David" w:hint="cs"/>
          <w:sz w:val="28"/>
          <w:szCs w:val="28"/>
          <w:rtl/>
        </w:rPr>
        <w:t>בנוסף נכללים בהגדרת העובדים כל מי שמקבל מחשב לצרכי עבודתו מהמועצה ואינם עובדי מועצה כמו יועצים, עובדים במערכת החינוך וכד'.</w:t>
      </w:r>
    </w:p>
    <w:p w14:paraId="2384AD9B" w14:textId="77777777" w:rsidR="001C5978" w:rsidRDefault="001C5978" w:rsidP="001C5978">
      <w:pPr>
        <w:pStyle w:val="ae"/>
        <w:numPr>
          <w:ilvl w:val="0"/>
          <w:numId w:val="29"/>
        </w:numPr>
        <w:suppressAutoHyphens w:val="0"/>
        <w:spacing w:after="200" w:line="276" w:lineRule="auto"/>
        <w:contextualSpacing/>
        <w:rPr>
          <w:rFonts w:cs="David"/>
          <w:b/>
          <w:bCs/>
          <w:sz w:val="28"/>
          <w:szCs w:val="28"/>
          <w:u w:val="single"/>
        </w:rPr>
      </w:pPr>
      <w:r>
        <w:rPr>
          <w:rFonts w:cs="David" w:hint="cs"/>
          <w:b/>
          <w:bCs/>
          <w:sz w:val="28"/>
          <w:szCs w:val="28"/>
          <w:u w:val="single"/>
          <w:rtl/>
        </w:rPr>
        <w:t>מידע</w:t>
      </w:r>
      <w:r>
        <w:rPr>
          <w:rFonts w:cs="David" w:hint="cs"/>
          <w:sz w:val="28"/>
          <w:szCs w:val="28"/>
          <w:rtl/>
        </w:rPr>
        <w:t xml:space="preserve"> – נתונים בעלי ערך או הקשר פרטי או מוניציפאלי שחשיפתם יכולה לגרום נזק למועצה או פגיעה בפרטיות.</w:t>
      </w:r>
    </w:p>
    <w:p w14:paraId="3404E3EF" w14:textId="77777777" w:rsidR="001C5978" w:rsidRDefault="001C5978" w:rsidP="001C5978">
      <w:pPr>
        <w:pStyle w:val="ae"/>
        <w:numPr>
          <w:ilvl w:val="0"/>
          <w:numId w:val="29"/>
        </w:numPr>
        <w:suppressAutoHyphens w:val="0"/>
        <w:spacing w:after="200" w:line="276" w:lineRule="auto"/>
        <w:contextualSpacing/>
        <w:rPr>
          <w:rFonts w:cs="David"/>
          <w:b/>
          <w:bCs/>
          <w:sz w:val="28"/>
          <w:szCs w:val="28"/>
          <w:u w:val="single"/>
        </w:rPr>
      </w:pPr>
      <w:r>
        <w:rPr>
          <w:rFonts w:cs="David" w:hint="cs"/>
          <w:b/>
          <w:bCs/>
          <w:sz w:val="28"/>
          <w:szCs w:val="28"/>
          <w:u w:val="single"/>
          <w:rtl/>
        </w:rPr>
        <w:t>מחלקת מחשוב</w:t>
      </w:r>
      <w:r>
        <w:rPr>
          <w:rFonts w:cs="David" w:hint="cs"/>
          <w:sz w:val="28"/>
          <w:szCs w:val="28"/>
          <w:rtl/>
        </w:rPr>
        <w:t xml:space="preserve"> – מחלקת מחשוב של המועצה.</w:t>
      </w:r>
    </w:p>
    <w:p w14:paraId="3AA90C62" w14:textId="77777777" w:rsidR="001C5978" w:rsidRDefault="001C5978" w:rsidP="001C5978">
      <w:pPr>
        <w:rPr>
          <w:rFonts w:cs="David"/>
          <w:b/>
          <w:bCs/>
          <w:sz w:val="28"/>
          <w:szCs w:val="28"/>
          <w:u w:val="single"/>
        </w:rPr>
      </w:pPr>
      <w:r>
        <w:rPr>
          <w:rFonts w:cs="David" w:hint="cs"/>
          <w:b/>
          <w:bCs/>
          <w:sz w:val="28"/>
          <w:szCs w:val="28"/>
          <w:u w:val="single"/>
          <w:rtl/>
        </w:rPr>
        <w:t>שמירת סודיות</w:t>
      </w:r>
    </w:p>
    <w:p w14:paraId="024CED2A" w14:textId="77777777" w:rsidR="001C5978" w:rsidRDefault="001C5978" w:rsidP="001C5978">
      <w:pPr>
        <w:rPr>
          <w:rFonts w:cs="David" w:hint="cs"/>
          <w:sz w:val="28"/>
          <w:szCs w:val="28"/>
          <w:rtl/>
        </w:rPr>
      </w:pPr>
      <w:r>
        <w:rPr>
          <w:rFonts w:cs="David" w:hint="cs"/>
          <w:sz w:val="28"/>
          <w:szCs w:val="28"/>
          <w:rtl/>
        </w:rPr>
        <w:t>העובד מתחייב, עם קבלתו במועצה, על שמירת סודיות מידע והגנת הפרטיות. טופס מתאים בנוהל קליטת עובד חדש.</w:t>
      </w:r>
    </w:p>
    <w:p w14:paraId="5C330467" w14:textId="77777777" w:rsidR="001C5978" w:rsidRDefault="001C5978" w:rsidP="001C5978">
      <w:pPr>
        <w:rPr>
          <w:rFonts w:cs="David" w:hint="cs"/>
          <w:sz w:val="28"/>
          <w:szCs w:val="28"/>
          <w:rtl/>
        </w:rPr>
      </w:pPr>
      <w:r>
        <w:rPr>
          <w:rFonts w:cs="David" w:hint="cs"/>
          <w:sz w:val="28"/>
          <w:szCs w:val="28"/>
          <w:rtl/>
        </w:rPr>
        <w:t>העובד מתחייב שלא למסור כל מידע, רגיל וממוחשב, שהגיע אליו בתוקף תפקידו, לכל גורם אלא בסמכות וברשות מנכ"ל המועצה.</w:t>
      </w:r>
    </w:p>
    <w:p w14:paraId="2C3CBA57" w14:textId="77777777" w:rsidR="001C5978" w:rsidRDefault="001C5978" w:rsidP="001C5978">
      <w:pPr>
        <w:rPr>
          <w:rFonts w:cs="David" w:hint="cs"/>
          <w:sz w:val="28"/>
          <w:szCs w:val="28"/>
          <w:rtl/>
        </w:rPr>
      </w:pPr>
      <w:r>
        <w:rPr>
          <w:rFonts w:cs="David" w:hint="cs"/>
          <w:sz w:val="28"/>
          <w:szCs w:val="28"/>
          <w:rtl/>
        </w:rPr>
        <w:t>הוראה זו חלה על עובד גם לאחר שסיים את עבודתו במועצה.</w:t>
      </w:r>
    </w:p>
    <w:p w14:paraId="30C55AB2" w14:textId="77777777" w:rsidR="001C5978" w:rsidRDefault="001C5978" w:rsidP="001C5978">
      <w:pPr>
        <w:rPr>
          <w:rFonts w:cs="David" w:hint="cs"/>
          <w:b/>
          <w:bCs/>
          <w:sz w:val="28"/>
          <w:szCs w:val="28"/>
          <w:u w:val="single"/>
          <w:rtl/>
        </w:rPr>
      </w:pPr>
      <w:r>
        <w:rPr>
          <w:rFonts w:cs="David" w:hint="cs"/>
          <w:b/>
          <w:bCs/>
          <w:sz w:val="28"/>
          <w:szCs w:val="28"/>
          <w:u w:val="single"/>
          <w:rtl/>
        </w:rPr>
        <w:t>ציוד המחשוב</w:t>
      </w:r>
    </w:p>
    <w:p w14:paraId="1E353642" w14:textId="77777777" w:rsidR="001C5978" w:rsidRDefault="001C5978" w:rsidP="001C5978">
      <w:pPr>
        <w:rPr>
          <w:rFonts w:cs="David" w:hint="cs"/>
          <w:sz w:val="28"/>
          <w:szCs w:val="28"/>
          <w:rtl/>
        </w:rPr>
      </w:pPr>
      <w:r>
        <w:rPr>
          <w:rFonts w:cs="David" w:hint="cs"/>
          <w:sz w:val="28"/>
          <w:szCs w:val="28"/>
          <w:rtl/>
        </w:rPr>
        <w:t>מחלקת משאבי אנוש של המועצה תדווח למחלקת מחשוב על קליטת עובד חדש שצריך מחשב לצרכי עבודתו.</w:t>
      </w:r>
    </w:p>
    <w:p w14:paraId="7A6F4269" w14:textId="77777777" w:rsidR="001C5978" w:rsidRDefault="001C5978" w:rsidP="001C5978">
      <w:pPr>
        <w:rPr>
          <w:rFonts w:cs="David" w:hint="cs"/>
          <w:sz w:val="28"/>
          <w:szCs w:val="28"/>
          <w:rtl/>
        </w:rPr>
      </w:pPr>
      <w:r>
        <w:rPr>
          <w:rFonts w:cs="David" w:hint="cs"/>
          <w:sz w:val="28"/>
          <w:szCs w:val="28"/>
          <w:rtl/>
        </w:rPr>
        <w:t>מחלקת מחשוב תספק את המחשב וכן את התוכנות הרלוונטיות לעבודתו.</w:t>
      </w:r>
    </w:p>
    <w:p w14:paraId="3CBDB81D" w14:textId="03D6706B" w:rsidR="001C5978" w:rsidRDefault="001C5978" w:rsidP="00A972C3">
      <w:pPr>
        <w:rPr>
          <w:rFonts w:cs="David" w:hint="cs"/>
          <w:sz w:val="28"/>
          <w:szCs w:val="28"/>
          <w:rtl/>
        </w:rPr>
      </w:pPr>
      <w:r>
        <w:rPr>
          <w:rFonts w:cs="David" w:hint="cs"/>
          <w:sz w:val="28"/>
          <w:szCs w:val="28"/>
          <w:rtl/>
        </w:rPr>
        <w:t>כל עובד יקבל שם משתמש וסיסמא.</w:t>
      </w:r>
    </w:p>
    <w:p w14:paraId="554CF9D0" w14:textId="77777777" w:rsidR="001C5978" w:rsidRDefault="001C5978" w:rsidP="001C5978">
      <w:pPr>
        <w:rPr>
          <w:rFonts w:cs="David" w:hint="cs"/>
          <w:sz w:val="28"/>
          <w:szCs w:val="28"/>
          <w:rtl/>
        </w:rPr>
      </w:pPr>
      <w:r>
        <w:rPr>
          <w:rFonts w:cs="David" w:hint="cs"/>
          <w:sz w:val="28"/>
          <w:szCs w:val="28"/>
          <w:rtl/>
        </w:rPr>
        <w:t>העובד לא יבצע כל שינוי בחומרת המחשב שהועמדה לרשותו.</w:t>
      </w:r>
    </w:p>
    <w:p w14:paraId="05189322" w14:textId="77777777" w:rsidR="001C5978" w:rsidRDefault="001C5978" w:rsidP="001C5978">
      <w:pPr>
        <w:rPr>
          <w:rFonts w:cs="David" w:hint="cs"/>
          <w:sz w:val="28"/>
          <w:szCs w:val="28"/>
          <w:rtl/>
        </w:rPr>
      </w:pPr>
      <w:r>
        <w:rPr>
          <w:rFonts w:cs="David" w:hint="cs"/>
          <w:sz w:val="28"/>
          <w:szCs w:val="28"/>
          <w:rtl/>
        </w:rPr>
        <w:t>כל שינוי במיקום הציוד או באופן התקנתו יעשה אך ורק באמצעות מחלקת המחשוב או באישורה.</w:t>
      </w:r>
    </w:p>
    <w:p w14:paraId="1AD1286A" w14:textId="77777777" w:rsidR="001C5978" w:rsidRDefault="001C5978" w:rsidP="001C5978">
      <w:pPr>
        <w:rPr>
          <w:rFonts w:cs="David" w:hint="cs"/>
          <w:sz w:val="28"/>
          <w:szCs w:val="28"/>
          <w:rtl/>
        </w:rPr>
      </w:pPr>
      <w:r>
        <w:rPr>
          <w:rFonts w:cs="David" w:hint="cs"/>
          <w:sz w:val="28"/>
          <w:szCs w:val="28"/>
          <w:rtl/>
        </w:rPr>
        <w:t>אין להתקין ציוד נוסף או רכיבי תוכנה שלא בידיעה ואישור של מחלקת המחשוב.</w:t>
      </w:r>
    </w:p>
    <w:p w14:paraId="650832A9" w14:textId="77777777" w:rsidR="001C5978" w:rsidRDefault="001C5978" w:rsidP="001C5978">
      <w:pPr>
        <w:rPr>
          <w:rFonts w:cs="David" w:hint="cs"/>
          <w:sz w:val="28"/>
          <w:szCs w:val="28"/>
          <w:rtl/>
        </w:rPr>
      </w:pPr>
      <w:r>
        <w:rPr>
          <w:rFonts w:cs="David" w:hint="cs"/>
          <w:sz w:val="28"/>
          <w:szCs w:val="28"/>
          <w:rtl/>
        </w:rPr>
        <w:t>שינויים בהגדרת החומרה המותקנת יתבצעו אך ורק באמצעות מחלקת המחשוב.</w:t>
      </w:r>
    </w:p>
    <w:p w14:paraId="068C7A87" w14:textId="77777777" w:rsidR="001C5978" w:rsidRDefault="001C5978" w:rsidP="001C5978">
      <w:pPr>
        <w:rPr>
          <w:rFonts w:cs="David" w:hint="cs"/>
          <w:sz w:val="28"/>
          <w:szCs w:val="28"/>
          <w:rtl/>
        </w:rPr>
      </w:pPr>
      <w:r>
        <w:rPr>
          <w:rFonts w:cs="David" w:hint="cs"/>
          <w:sz w:val="28"/>
          <w:szCs w:val="28"/>
          <w:rtl/>
        </w:rPr>
        <w:t xml:space="preserve">כל שימוש באמצעים נושאי מידע כגון: </w:t>
      </w:r>
      <w:r>
        <w:rPr>
          <w:rFonts w:cs="David"/>
          <w:sz w:val="28"/>
          <w:szCs w:val="28"/>
        </w:rPr>
        <w:t>disk on key</w:t>
      </w:r>
      <w:r>
        <w:rPr>
          <w:rFonts w:cs="David" w:hint="cs"/>
          <w:sz w:val="28"/>
          <w:szCs w:val="28"/>
          <w:rtl/>
        </w:rPr>
        <w:t xml:space="preserve"> לצורך אחסון מידע, יהיה בסמכות וברשות מחלקת מחשוב. ציוד מחשוב פרטי יכול להוות איום בהדבקת המערכת המועצתית בווירוסים.</w:t>
      </w:r>
    </w:p>
    <w:p w14:paraId="56454D8E" w14:textId="77777777" w:rsidR="001C5978" w:rsidRDefault="001C5978" w:rsidP="001C5978">
      <w:pPr>
        <w:rPr>
          <w:rFonts w:cs="David" w:hint="cs"/>
          <w:sz w:val="28"/>
          <w:szCs w:val="28"/>
          <w:rtl/>
        </w:rPr>
      </w:pPr>
      <w:r>
        <w:rPr>
          <w:rFonts w:cs="David" w:hint="cs"/>
          <w:sz w:val="28"/>
          <w:szCs w:val="28"/>
          <w:rtl/>
        </w:rPr>
        <w:t>העובדים יוודאו על שמירת הציוד וניקיונו.</w:t>
      </w:r>
    </w:p>
    <w:p w14:paraId="3BBD297C" w14:textId="77777777" w:rsidR="001C5978" w:rsidRDefault="001C5978" w:rsidP="001C5978">
      <w:pPr>
        <w:rPr>
          <w:rFonts w:cs="David" w:hint="cs"/>
          <w:sz w:val="28"/>
          <w:szCs w:val="28"/>
          <w:rtl/>
        </w:rPr>
      </w:pPr>
      <w:r>
        <w:rPr>
          <w:rFonts w:cs="David" w:hint="cs"/>
          <w:sz w:val="28"/>
          <w:szCs w:val="28"/>
          <w:rtl/>
        </w:rPr>
        <w:t xml:space="preserve">בסיומו של יום העבודה, יש לכבות את תחנת העבודה. הכיבוי יעשה בדרך הנכונה בלבד ("התחל" או </w:t>
      </w:r>
      <w:r>
        <w:rPr>
          <w:rFonts w:cs="David"/>
          <w:sz w:val="28"/>
          <w:szCs w:val="28"/>
        </w:rPr>
        <w:t>start</w:t>
      </w:r>
      <w:r>
        <w:rPr>
          <w:rFonts w:cs="David" w:hint="cs"/>
          <w:sz w:val="28"/>
          <w:szCs w:val="28"/>
          <w:rtl/>
        </w:rPr>
        <w:t xml:space="preserve"> + "כיבוי").</w:t>
      </w:r>
    </w:p>
    <w:p w14:paraId="62ED5F46" w14:textId="77777777" w:rsidR="001C5978" w:rsidRDefault="001C5978" w:rsidP="001C5978">
      <w:pPr>
        <w:rPr>
          <w:rFonts w:cs="David" w:hint="cs"/>
          <w:b/>
          <w:bCs/>
          <w:sz w:val="28"/>
          <w:szCs w:val="28"/>
          <w:u w:val="single"/>
          <w:rtl/>
        </w:rPr>
      </w:pPr>
      <w:r>
        <w:rPr>
          <w:rFonts w:cs="David" w:hint="cs"/>
          <w:b/>
          <w:bCs/>
          <w:sz w:val="28"/>
          <w:szCs w:val="28"/>
          <w:u w:val="single"/>
          <w:rtl/>
        </w:rPr>
        <w:t>מחשבים ניידים</w:t>
      </w:r>
    </w:p>
    <w:p w14:paraId="476CE97B" w14:textId="77777777" w:rsidR="001C5978" w:rsidRDefault="001C5978" w:rsidP="001C5978">
      <w:pPr>
        <w:rPr>
          <w:rFonts w:cs="David" w:hint="cs"/>
          <w:sz w:val="28"/>
          <w:szCs w:val="28"/>
          <w:rtl/>
        </w:rPr>
      </w:pPr>
      <w:r>
        <w:rPr>
          <w:rFonts w:cs="David" w:hint="cs"/>
          <w:sz w:val="28"/>
          <w:szCs w:val="28"/>
          <w:rtl/>
        </w:rPr>
        <w:t>עובד שברשותו מחשב אישי נייד ובו אגורים פרטי מידע אישיים ו/או מוניציפאליים חייב לדאוג לשמור על המחשב וכן לדאוג לשלמות המידע, לאבטחתו ולגיבויו.</w:t>
      </w:r>
    </w:p>
    <w:p w14:paraId="3845E07C" w14:textId="77777777" w:rsidR="001C5978" w:rsidRDefault="001C5978" w:rsidP="001C5978">
      <w:pPr>
        <w:rPr>
          <w:rFonts w:cs="David" w:hint="cs"/>
          <w:b/>
          <w:bCs/>
          <w:sz w:val="28"/>
          <w:szCs w:val="28"/>
          <w:u w:val="single"/>
          <w:rtl/>
        </w:rPr>
      </w:pPr>
      <w:r>
        <w:rPr>
          <w:rFonts w:cs="David" w:hint="cs"/>
          <w:b/>
          <w:bCs/>
          <w:sz w:val="28"/>
          <w:szCs w:val="28"/>
          <w:u w:val="single"/>
          <w:rtl/>
        </w:rPr>
        <w:t>תוכנות</w:t>
      </w:r>
    </w:p>
    <w:p w14:paraId="6BC1D5DA" w14:textId="77777777" w:rsidR="001C5978" w:rsidRDefault="001C5978" w:rsidP="001C5978">
      <w:pPr>
        <w:rPr>
          <w:rFonts w:cs="David" w:hint="cs"/>
          <w:sz w:val="28"/>
          <w:szCs w:val="28"/>
          <w:rtl/>
        </w:rPr>
      </w:pPr>
      <w:r>
        <w:rPr>
          <w:rFonts w:cs="David" w:hint="cs"/>
          <w:sz w:val="28"/>
          <w:szCs w:val="28"/>
          <w:rtl/>
        </w:rPr>
        <w:t>השימוש במערך המחשוב המועצתי ייעשה אך ורק בתוכנות מורשות שהותקנו על ידי מחלקת המחשוב.</w:t>
      </w:r>
    </w:p>
    <w:p w14:paraId="7A6401C3" w14:textId="77777777" w:rsidR="001C5978" w:rsidRDefault="001C5978" w:rsidP="001C5978">
      <w:pPr>
        <w:rPr>
          <w:rFonts w:cs="David" w:hint="cs"/>
          <w:sz w:val="28"/>
          <w:szCs w:val="28"/>
          <w:rtl/>
        </w:rPr>
      </w:pPr>
      <w:r>
        <w:rPr>
          <w:rFonts w:cs="David" w:hint="cs"/>
          <w:sz w:val="28"/>
          <w:szCs w:val="28"/>
          <w:rtl/>
        </w:rPr>
        <w:t>חל איסור מוחלט לעשות כל שימוש בתוכנות פרטיות או תוכנות שהורדו באמצעות האינטרנט.</w:t>
      </w:r>
    </w:p>
    <w:p w14:paraId="69A48FBF" w14:textId="77777777" w:rsidR="001C5978" w:rsidRDefault="001C5978" w:rsidP="001C5978">
      <w:pPr>
        <w:rPr>
          <w:rFonts w:cs="David" w:hint="cs"/>
          <w:sz w:val="28"/>
          <w:szCs w:val="28"/>
          <w:rtl/>
        </w:rPr>
      </w:pPr>
      <w:r>
        <w:rPr>
          <w:rFonts w:cs="David" w:hint="cs"/>
          <w:sz w:val="28"/>
          <w:szCs w:val="28"/>
          <w:rtl/>
        </w:rPr>
        <w:t>אין לעשות שימוש במחשבי המועצה בתוכנות שאין לגביהן רישיון חוקי. העובר על הוראה זו יהיה אחראי אישית בפני החוק.</w:t>
      </w:r>
    </w:p>
    <w:p w14:paraId="692B809B" w14:textId="77777777" w:rsidR="001C5978" w:rsidRDefault="001C5978" w:rsidP="001C5978">
      <w:pPr>
        <w:rPr>
          <w:rFonts w:cs="David" w:hint="cs"/>
          <w:sz w:val="28"/>
          <w:szCs w:val="28"/>
          <w:rtl/>
        </w:rPr>
      </w:pPr>
      <w:r>
        <w:rPr>
          <w:rFonts w:cs="David" w:hint="cs"/>
          <w:sz w:val="28"/>
          <w:szCs w:val="28"/>
          <w:rtl/>
        </w:rPr>
        <w:t>בסמכות מחלקת המחשוב להסיר כל תוכנה שהותקנה ללא רשות.</w:t>
      </w:r>
    </w:p>
    <w:p w14:paraId="44F19B91" w14:textId="77777777" w:rsidR="001C5978" w:rsidRDefault="001C5978" w:rsidP="001C5978">
      <w:pPr>
        <w:rPr>
          <w:rFonts w:cs="David" w:hint="cs"/>
          <w:sz w:val="28"/>
          <w:szCs w:val="28"/>
          <w:rtl/>
        </w:rPr>
      </w:pPr>
      <w:r>
        <w:rPr>
          <w:rFonts w:cs="David" w:hint="cs"/>
          <w:sz w:val="28"/>
          <w:szCs w:val="28"/>
          <w:rtl/>
        </w:rPr>
        <w:t>אין להעתיק תכנות שבשימוש העובד לצרכים פרטיים.</w:t>
      </w:r>
    </w:p>
    <w:p w14:paraId="03E9DAAD" w14:textId="77777777" w:rsidR="001C5978" w:rsidRDefault="001C5978" w:rsidP="001C5978">
      <w:pPr>
        <w:rPr>
          <w:rFonts w:cs="David" w:hint="cs"/>
          <w:sz w:val="28"/>
          <w:szCs w:val="28"/>
          <w:rtl/>
        </w:rPr>
      </w:pPr>
      <w:r>
        <w:rPr>
          <w:rFonts w:cs="David" w:hint="cs"/>
          <w:sz w:val="28"/>
          <w:szCs w:val="28"/>
          <w:rtl/>
        </w:rPr>
        <w:t>יש לצאת מכל תכנה (אופיס, אאוטלוק וכד') לאחר השימוש בה.</w:t>
      </w:r>
    </w:p>
    <w:p w14:paraId="3D76DFE3" w14:textId="77777777" w:rsidR="001C5978" w:rsidRDefault="001C5978" w:rsidP="001C5978">
      <w:pPr>
        <w:rPr>
          <w:rFonts w:cs="David" w:hint="cs"/>
          <w:sz w:val="28"/>
          <w:szCs w:val="28"/>
          <w:rtl/>
        </w:rPr>
      </w:pPr>
      <w:r>
        <w:rPr>
          <w:rFonts w:cs="David" w:hint="cs"/>
          <w:sz w:val="28"/>
          <w:szCs w:val="28"/>
          <w:rtl/>
        </w:rPr>
        <w:t>אין להרשות למי שאיננו מורשה במועצה להשתמש במחשוב (למשל: ילדים, אורחים).</w:t>
      </w:r>
    </w:p>
    <w:p w14:paraId="541CD540" w14:textId="732C3066" w:rsidR="001C5978" w:rsidRPr="00A972C3" w:rsidRDefault="001C5978" w:rsidP="00A972C3">
      <w:pPr>
        <w:rPr>
          <w:rFonts w:cs="David" w:hint="cs"/>
          <w:sz w:val="28"/>
          <w:szCs w:val="28"/>
          <w:rtl/>
        </w:rPr>
      </w:pPr>
      <w:r>
        <w:rPr>
          <w:rFonts w:cs="David" w:hint="cs"/>
          <w:sz w:val="28"/>
          <w:szCs w:val="28"/>
          <w:rtl/>
        </w:rPr>
        <w:t>על העובדים לציית לחוקי זכויות יוצרים והגבלות היצרנים.</w:t>
      </w:r>
    </w:p>
    <w:p w14:paraId="712DE3EB" w14:textId="77777777" w:rsidR="001C5978" w:rsidRDefault="001C5978" w:rsidP="001C5978">
      <w:pPr>
        <w:rPr>
          <w:rFonts w:cs="David" w:hint="cs"/>
          <w:b/>
          <w:bCs/>
          <w:sz w:val="28"/>
          <w:szCs w:val="28"/>
          <w:u w:val="single"/>
          <w:rtl/>
        </w:rPr>
      </w:pPr>
      <w:r>
        <w:rPr>
          <w:rFonts w:cs="David" w:hint="cs"/>
          <w:b/>
          <w:bCs/>
          <w:sz w:val="28"/>
          <w:szCs w:val="28"/>
          <w:u w:val="single"/>
          <w:rtl/>
        </w:rPr>
        <w:t>סיסמאות גישה</w:t>
      </w:r>
    </w:p>
    <w:p w14:paraId="088DAF40" w14:textId="77777777" w:rsidR="001C5978" w:rsidRDefault="001C5978" w:rsidP="001C5978">
      <w:pPr>
        <w:rPr>
          <w:rFonts w:cs="David" w:hint="cs"/>
          <w:sz w:val="28"/>
          <w:szCs w:val="28"/>
          <w:rtl/>
        </w:rPr>
      </w:pPr>
      <w:r>
        <w:rPr>
          <w:rFonts w:cs="David" w:hint="cs"/>
          <w:sz w:val="28"/>
          <w:szCs w:val="28"/>
          <w:rtl/>
        </w:rPr>
        <w:t>יש לעשות שימוש במחשב אך ורק בסיסמאות הגישה שניתנו לעובד כמפורט לעיל.</w:t>
      </w:r>
    </w:p>
    <w:p w14:paraId="3E88EDE9" w14:textId="77777777" w:rsidR="001C5978" w:rsidRDefault="001C5978" w:rsidP="001C5978">
      <w:pPr>
        <w:rPr>
          <w:rFonts w:cs="David" w:hint="cs"/>
          <w:sz w:val="28"/>
          <w:szCs w:val="28"/>
          <w:rtl/>
        </w:rPr>
      </w:pPr>
      <w:r>
        <w:rPr>
          <w:rFonts w:cs="David" w:hint="cs"/>
          <w:sz w:val="28"/>
          <w:szCs w:val="28"/>
          <w:rtl/>
        </w:rPr>
        <w:t>אין להעביר/למסור סיסמא אישית לעובד אחר, כולל בסיום תפקיד. עובד אחר שייקלט לאותו תפקיד יקבל סיסמא ושם משתמש חדשים.</w:t>
      </w:r>
    </w:p>
    <w:p w14:paraId="261BDE4F" w14:textId="77777777" w:rsidR="001C5978" w:rsidRDefault="001C5978" w:rsidP="001C5978">
      <w:pPr>
        <w:rPr>
          <w:rFonts w:cs="David" w:hint="cs"/>
          <w:sz w:val="28"/>
          <w:szCs w:val="28"/>
          <w:rtl/>
        </w:rPr>
      </w:pPr>
      <w:r>
        <w:rPr>
          <w:rFonts w:cs="David" w:hint="cs"/>
          <w:sz w:val="28"/>
          <w:szCs w:val="28"/>
          <w:rtl/>
        </w:rPr>
        <w:t>הסיסמא האישית תישמר באופן שלא תיחשף לאף עובד/אדם אחר.</w:t>
      </w:r>
    </w:p>
    <w:p w14:paraId="162C4E4D" w14:textId="77777777" w:rsidR="001C5978" w:rsidRDefault="001C5978" w:rsidP="001C5978">
      <w:pPr>
        <w:rPr>
          <w:rFonts w:cs="David" w:hint="cs"/>
          <w:sz w:val="28"/>
          <w:szCs w:val="28"/>
          <w:rtl/>
        </w:rPr>
      </w:pPr>
      <w:r>
        <w:rPr>
          <w:rFonts w:cs="David" w:hint="cs"/>
          <w:sz w:val="28"/>
          <w:szCs w:val="28"/>
          <w:rtl/>
        </w:rPr>
        <w:t>אין להתיר למשתמש מורשה אחר לעבוד על תוכנה הדורשת הזדהות על שם המשתמש.</w:t>
      </w:r>
    </w:p>
    <w:p w14:paraId="3CC48C08" w14:textId="77777777" w:rsidR="001C5978" w:rsidRDefault="001C5978" w:rsidP="001C5978">
      <w:pPr>
        <w:rPr>
          <w:rFonts w:cs="David" w:hint="cs"/>
          <w:sz w:val="28"/>
          <w:szCs w:val="28"/>
          <w:rtl/>
        </w:rPr>
      </w:pPr>
      <w:r>
        <w:rPr>
          <w:rFonts w:cs="David" w:hint="cs"/>
          <w:sz w:val="28"/>
          <w:szCs w:val="28"/>
          <w:rtl/>
        </w:rPr>
        <w:t>במקרים חריגים שבהם נמסרה הסיסמא על רקע אילוץ תפעולי, העובד יפעל בהקדם להחלפתה בעזרת מחלקת המשוב. אישור להעברת הסיסמא לעובד אחר יהיה אך ורק על ידי מנהלי האגפים של המועצה או מנכ"ל המועצה.</w:t>
      </w:r>
    </w:p>
    <w:p w14:paraId="5B3CE140" w14:textId="77777777" w:rsidR="001C5978" w:rsidRDefault="001C5978" w:rsidP="001C5978">
      <w:pPr>
        <w:rPr>
          <w:rFonts w:cs="David" w:hint="cs"/>
          <w:sz w:val="28"/>
          <w:szCs w:val="28"/>
          <w:rtl/>
        </w:rPr>
      </w:pPr>
      <w:r>
        <w:rPr>
          <w:rFonts w:cs="David" w:hint="cs"/>
          <w:sz w:val="28"/>
          <w:szCs w:val="28"/>
          <w:rtl/>
        </w:rPr>
        <w:t>אחת לשישה חודשים יוחלפו הסיסמאות של עובדי המועצה באחריות מחלקת מחשוב ובשיתוף העובדים.</w:t>
      </w:r>
    </w:p>
    <w:p w14:paraId="499A45FE" w14:textId="77777777" w:rsidR="001C5978" w:rsidRDefault="001C5978" w:rsidP="001C5978">
      <w:pPr>
        <w:rPr>
          <w:rFonts w:cs="David" w:hint="cs"/>
          <w:b/>
          <w:bCs/>
          <w:sz w:val="28"/>
          <w:szCs w:val="28"/>
          <w:u w:val="single"/>
          <w:rtl/>
        </w:rPr>
      </w:pPr>
      <w:r>
        <w:rPr>
          <w:rFonts w:cs="David" w:hint="cs"/>
          <w:b/>
          <w:bCs/>
          <w:sz w:val="28"/>
          <w:szCs w:val="28"/>
          <w:u w:val="single"/>
          <w:rtl/>
        </w:rPr>
        <w:t>שימוש באינטרנט</w:t>
      </w:r>
    </w:p>
    <w:p w14:paraId="3E7BF0C6" w14:textId="77777777" w:rsidR="001C5978" w:rsidRDefault="001C5978" w:rsidP="001C5978">
      <w:pPr>
        <w:rPr>
          <w:rFonts w:cs="David" w:hint="cs"/>
          <w:sz w:val="28"/>
          <w:szCs w:val="28"/>
          <w:rtl/>
        </w:rPr>
      </w:pPr>
      <w:r>
        <w:rPr>
          <w:rFonts w:cs="David" w:hint="cs"/>
          <w:sz w:val="28"/>
          <w:szCs w:val="28"/>
          <w:rtl/>
        </w:rPr>
        <w:t>המועצה מאפשרת לעובדים לעשות שימוש באינטרנט לצרכי עבודה.</w:t>
      </w:r>
    </w:p>
    <w:p w14:paraId="33D0AB0E" w14:textId="77777777" w:rsidR="001C5978" w:rsidRDefault="001C5978" w:rsidP="001C5978">
      <w:pPr>
        <w:rPr>
          <w:rFonts w:cs="David" w:hint="cs"/>
          <w:sz w:val="28"/>
          <w:szCs w:val="28"/>
          <w:rtl/>
        </w:rPr>
      </w:pPr>
      <w:r>
        <w:rPr>
          <w:rFonts w:cs="David" w:hint="cs"/>
          <w:sz w:val="28"/>
          <w:szCs w:val="28"/>
          <w:rtl/>
        </w:rPr>
        <w:t>המועצה מצפה שהעובדים לא ישתמשו ברשת האינטרנט לצרכים פרטיים, באופן שיגרום להעמסה בלתי סבירה על מערכת המחשוב של המועצה.</w:t>
      </w:r>
    </w:p>
    <w:p w14:paraId="673F0ABB" w14:textId="77777777" w:rsidR="001C5978" w:rsidRDefault="001C5978" w:rsidP="001C5978">
      <w:pPr>
        <w:rPr>
          <w:rFonts w:cs="David" w:hint="cs"/>
          <w:sz w:val="28"/>
          <w:szCs w:val="28"/>
          <w:rtl/>
        </w:rPr>
      </w:pPr>
      <w:r>
        <w:rPr>
          <w:rFonts w:cs="David" w:hint="cs"/>
          <w:sz w:val="28"/>
          <w:szCs w:val="28"/>
          <w:rtl/>
        </w:rPr>
        <w:t xml:space="preserve">חל איסור מוחלט להוריד מהאינטרנט קבצים גדולים כמו סרטים, מצגות וכד'. </w:t>
      </w:r>
    </w:p>
    <w:p w14:paraId="788B8F2F" w14:textId="77777777" w:rsidR="001C5978" w:rsidRDefault="001C5978" w:rsidP="001C5978">
      <w:pPr>
        <w:rPr>
          <w:rFonts w:cs="David" w:hint="cs"/>
          <w:b/>
          <w:bCs/>
          <w:sz w:val="28"/>
          <w:szCs w:val="28"/>
          <w:u w:val="single"/>
          <w:rtl/>
        </w:rPr>
      </w:pPr>
      <w:r>
        <w:rPr>
          <w:rFonts w:cs="David" w:hint="cs"/>
          <w:b/>
          <w:bCs/>
          <w:sz w:val="28"/>
          <w:szCs w:val="28"/>
          <w:u w:val="single"/>
          <w:rtl/>
        </w:rPr>
        <w:t>שימוש בדואר אלקטרוני</w:t>
      </w:r>
    </w:p>
    <w:p w14:paraId="1D00E374" w14:textId="77777777" w:rsidR="001C5978" w:rsidRDefault="001C5978" w:rsidP="001C5978">
      <w:pPr>
        <w:rPr>
          <w:rFonts w:cs="David" w:hint="cs"/>
          <w:sz w:val="28"/>
          <w:szCs w:val="28"/>
          <w:rtl/>
        </w:rPr>
      </w:pPr>
      <w:r>
        <w:rPr>
          <w:rFonts w:cs="David" w:hint="cs"/>
          <w:sz w:val="28"/>
          <w:szCs w:val="28"/>
          <w:rtl/>
        </w:rPr>
        <w:t xml:space="preserve">השימוש בדואר אלקטרוני ייעשה אך ורק במסגרת העבודה ולצרכי העבודה בלבד. </w:t>
      </w:r>
    </w:p>
    <w:p w14:paraId="4622A9D7" w14:textId="77777777" w:rsidR="001C5978" w:rsidRDefault="001C5978" w:rsidP="001C5978">
      <w:pPr>
        <w:rPr>
          <w:rFonts w:cs="David" w:hint="cs"/>
          <w:sz w:val="28"/>
          <w:szCs w:val="28"/>
          <w:rtl/>
        </w:rPr>
      </w:pPr>
      <w:r>
        <w:rPr>
          <w:rFonts w:cs="David" w:hint="cs"/>
          <w:sz w:val="28"/>
          <w:szCs w:val="28"/>
          <w:rtl/>
        </w:rPr>
        <w:t xml:space="preserve">חל איסור , בתכלית האיסור, להירשם לאתרים (כמו: מסעדות, קופונים, מועדונים) עם מייל של העבודה. </w:t>
      </w:r>
    </w:p>
    <w:p w14:paraId="3ADA68A2" w14:textId="77777777" w:rsidR="001C5978" w:rsidRDefault="001C5978" w:rsidP="001C5978">
      <w:pPr>
        <w:rPr>
          <w:rFonts w:cs="David" w:hint="cs"/>
          <w:sz w:val="28"/>
          <w:szCs w:val="28"/>
          <w:rtl/>
        </w:rPr>
      </w:pPr>
      <w:r>
        <w:rPr>
          <w:rFonts w:cs="David" w:hint="cs"/>
          <w:sz w:val="28"/>
          <w:szCs w:val="28"/>
          <w:rtl/>
        </w:rPr>
        <w:t>השתמשו בדואר בפרטי שלכם לשליחת דואר שאינו קשור לעבודה.</w:t>
      </w:r>
    </w:p>
    <w:p w14:paraId="67ECEC49" w14:textId="77777777" w:rsidR="001C5978" w:rsidRDefault="001C5978" w:rsidP="001C5978">
      <w:pPr>
        <w:rPr>
          <w:rFonts w:cs="David" w:hint="cs"/>
          <w:sz w:val="28"/>
          <w:szCs w:val="28"/>
          <w:rtl/>
        </w:rPr>
      </w:pPr>
      <w:r>
        <w:rPr>
          <w:rFonts w:cs="David" w:hint="cs"/>
          <w:sz w:val="28"/>
          <w:szCs w:val="28"/>
          <w:rtl/>
        </w:rPr>
        <w:t>אין להפיץ דואר זבל, מכתבי שרשרת, חומר פוגע או משמיץ או חומר העלול לפגוע במועצה.</w:t>
      </w:r>
    </w:p>
    <w:p w14:paraId="073199C5" w14:textId="77777777" w:rsidR="001C5978" w:rsidRDefault="001C5978" w:rsidP="001C5978">
      <w:pPr>
        <w:rPr>
          <w:rFonts w:cs="David" w:hint="cs"/>
          <w:sz w:val="28"/>
          <w:szCs w:val="28"/>
          <w:rtl/>
        </w:rPr>
      </w:pPr>
      <w:r>
        <w:rPr>
          <w:rFonts w:cs="David" w:hint="cs"/>
          <w:sz w:val="28"/>
          <w:szCs w:val="28"/>
          <w:rtl/>
        </w:rPr>
        <w:t>אין לפתוח דואר שלא ידוע המקור שלו/בלתי מזוהה מחשש לווירוסים.</w:t>
      </w:r>
    </w:p>
    <w:p w14:paraId="14E4C79A" w14:textId="77777777" w:rsidR="001C5978" w:rsidRDefault="001C5978" w:rsidP="001C5978">
      <w:pPr>
        <w:rPr>
          <w:rFonts w:cs="David" w:hint="cs"/>
          <w:sz w:val="28"/>
          <w:szCs w:val="28"/>
          <w:rtl/>
        </w:rPr>
      </w:pPr>
      <w:r>
        <w:rPr>
          <w:rFonts w:cs="David" w:hint="cs"/>
          <w:sz w:val="28"/>
          <w:szCs w:val="28"/>
          <w:rtl/>
        </w:rPr>
        <w:t>הפצת מידע לתפוצה רחבה תבוצע באמצעות "עותק מוסתר" בלבד וזאת על מנת למנוע חשיפת הכתובות.</w:t>
      </w:r>
    </w:p>
    <w:p w14:paraId="27CA18CB" w14:textId="77777777" w:rsidR="001C5978" w:rsidRDefault="001C5978" w:rsidP="001C5978">
      <w:pPr>
        <w:rPr>
          <w:rFonts w:cs="David" w:hint="cs"/>
          <w:b/>
          <w:bCs/>
          <w:sz w:val="28"/>
          <w:szCs w:val="28"/>
          <w:u w:val="single"/>
          <w:rtl/>
        </w:rPr>
      </w:pPr>
      <w:r>
        <w:rPr>
          <w:rFonts w:cs="David" w:hint="cs"/>
          <w:b/>
          <w:bCs/>
          <w:sz w:val="28"/>
          <w:szCs w:val="28"/>
          <w:u w:val="single"/>
          <w:rtl/>
        </w:rPr>
        <w:t>הגנת הפרטיות</w:t>
      </w:r>
    </w:p>
    <w:p w14:paraId="0F25DFEB" w14:textId="77777777" w:rsidR="001C5978" w:rsidRDefault="001C5978" w:rsidP="001C5978">
      <w:pPr>
        <w:rPr>
          <w:rFonts w:cs="David" w:hint="cs"/>
          <w:sz w:val="28"/>
          <w:szCs w:val="28"/>
          <w:rtl/>
        </w:rPr>
      </w:pPr>
      <w:r>
        <w:rPr>
          <w:rFonts w:cs="David" w:hint="cs"/>
          <w:sz w:val="28"/>
          <w:szCs w:val="28"/>
          <w:rtl/>
        </w:rPr>
        <w:t>על העובד חלה החובה לפעול על פי הוראות חוק הגנת הפרטיות ולא לגלות כל מידע אודות הפרט, אלא בסמכות וברשות מנכ"ל המועצה.</w:t>
      </w:r>
    </w:p>
    <w:p w14:paraId="52DE98F2" w14:textId="77777777" w:rsidR="001C5978" w:rsidRDefault="001C5978" w:rsidP="001C5978">
      <w:pPr>
        <w:rPr>
          <w:rFonts w:cs="David" w:hint="cs"/>
          <w:b/>
          <w:bCs/>
          <w:sz w:val="28"/>
          <w:szCs w:val="28"/>
          <w:u w:val="single"/>
          <w:rtl/>
        </w:rPr>
      </w:pPr>
      <w:r>
        <w:rPr>
          <w:rFonts w:cs="David" w:hint="cs"/>
          <w:b/>
          <w:bCs/>
          <w:sz w:val="28"/>
          <w:szCs w:val="28"/>
          <w:u w:val="single"/>
          <w:rtl/>
        </w:rPr>
        <w:t>שמירת מידע ונתונים</w:t>
      </w:r>
    </w:p>
    <w:p w14:paraId="14528A0A" w14:textId="60E6E0A4" w:rsidR="001C5978" w:rsidRDefault="001C5978" w:rsidP="001C5978">
      <w:pPr>
        <w:rPr>
          <w:rFonts w:cs="David" w:hint="cs"/>
          <w:sz w:val="28"/>
          <w:szCs w:val="28"/>
          <w:rtl/>
        </w:rPr>
      </w:pPr>
      <w:r>
        <w:rPr>
          <w:rFonts w:cs="David" w:hint="cs"/>
          <w:sz w:val="28"/>
          <w:szCs w:val="28"/>
          <w:rtl/>
        </w:rPr>
        <w:t>הנתונים בתיבות הדואר האלקטרוני ובכונן האישי של העובדים יישמרו על פי הכללים במועצה, אך ורק בשרתי האחסון המרכזיים שמגובים מידי יום במלואם.</w:t>
      </w:r>
      <w:r>
        <w:rPr>
          <w:rFonts w:cs="David" w:hint="cs"/>
          <w:sz w:val="28"/>
          <w:szCs w:val="28"/>
          <w:rtl/>
        </w:rPr>
        <w:t xml:space="preserve"> </w:t>
      </w:r>
      <w:r>
        <w:rPr>
          <w:rFonts w:cs="David" w:hint="cs"/>
          <w:sz w:val="28"/>
          <w:szCs w:val="28"/>
          <w:rtl/>
        </w:rPr>
        <w:t>שרתי האחסון מיועדים לאחסן חומר הקשור בצרכי העבודה בלבד ואין להעמיס עליהם מידע על מקורות אישיים או אחרים.</w:t>
      </w:r>
    </w:p>
    <w:p w14:paraId="381F6A77" w14:textId="0149B5F7" w:rsidR="001C5978" w:rsidRDefault="001C5978" w:rsidP="00A972C3">
      <w:pPr>
        <w:rPr>
          <w:rFonts w:cs="David" w:hint="cs"/>
          <w:sz w:val="28"/>
          <w:szCs w:val="28"/>
          <w:rtl/>
        </w:rPr>
      </w:pPr>
      <w:r>
        <w:rPr>
          <w:rFonts w:cs="David" w:hint="cs"/>
          <w:sz w:val="28"/>
          <w:szCs w:val="28"/>
          <w:rtl/>
        </w:rPr>
        <w:t xml:space="preserve">המידע המאוחסן בתחנת העבודה האישית איננו מגובה וזוכה לרמת אבטחה נמוכה יותר מאשר בשרתים המרכזיים. בכדי להסיר ספק, יודגש כי האחריות על הנתונים אשר יישארו בכונן המקומי הינה על </w:t>
      </w:r>
      <w:r>
        <w:rPr>
          <w:rFonts w:cs="David" w:hint="cs"/>
          <w:b/>
          <w:bCs/>
          <w:sz w:val="28"/>
          <w:szCs w:val="28"/>
          <w:rtl/>
        </w:rPr>
        <w:t>המשתמש בלבד!</w:t>
      </w:r>
    </w:p>
    <w:p w14:paraId="284418A5" w14:textId="77777777" w:rsidR="001C5978" w:rsidRDefault="001C5978" w:rsidP="001C5978">
      <w:pPr>
        <w:rPr>
          <w:rFonts w:cs="David" w:hint="cs"/>
          <w:b/>
          <w:bCs/>
          <w:sz w:val="28"/>
          <w:szCs w:val="28"/>
          <w:u w:val="single"/>
          <w:rtl/>
        </w:rPr>
      </w:pPr>
      <w:r>
        <w:rPr>
          <w:rFonts w:cs="David" w:hint="cs"/>
          <w:b/>
          <w:bCs/>
          <w:sz w:val="28"/>
          <w:szCs w:val="28"/>
          <w:u w:val="single"/>
          <w:rtl/>
        </w:rPr>
        <w:t>תקלות מחשוב</w:t>
      </w:r>
    </w:p>
    <w:p w14:paraId="57723B5F" w14:textId="77777777" w:rsidR="001C5978" w:rsidRDefault="001C5978" w:rsidP="001C5978">
      <w:pPr>
        <w:rPr>
          <w:rFonts w:cs="David" w:hint="cs"/>
          <w:sz w:val="28"/>
          <w:szCs w:val="28"/>
          <w:rtl/>
        </w:rPr>
      </w:pPr>
      <w:r>
        <w:rPr>
          <w:rFonts w:cs="David" w:hint="cs"/>
          <w:sz w:val="28"/>
          <w:szCs w:val="28"/>
          <w:rtl/>
        </w:rPr>
        <w:t>במקרים של תקלה במערכות המחשב, העובד יפנה למוקד המועצתי שיעביר את הפנייה למחלקת המחשוב.</w:t>
      </w:r>
    </w:p>
    <w:p w14:paraId="545C85A6" w14:textId="77777777" w:rsidR="001C5978" w:rsidRDefault="001C5978" w:rsidP="001C5978">
      <w:pPr>
        <w:rPr>
          <w:rFonts w:cs="David" w:hint="cs"/>
          <w:sz w:val="28"/>
          <w:szCs w:val="28"/>
          <w:rtl/>
        </w:rPr>
      </w:pPr>
      <w:r>
        <w:rPr>
          <w:rFonts w:cs="David" w:hint="cs"/>
          <w:sz w:val="28"/>
          <w:szCs w:val="28"/>
          <w:rtl/>
        </w:rPr>
        <w:t>תיקון וטיפול בתקלות ייעשה אך ורק באמצעות מחלקת מחשוב.</w:t>
      </w:r>
    </w:p>
    <w:p w14:paraId="7C801ED9" w14:textId="77777777" w:rsidR="001C5978" w:rsidRDefault="001C5978" w:rsidP="001C5978">
      <w:pPr>
        <w:rPr>
          <w:rFonts w:hint="cs"/>
          <w:rtl/>
        </w:rPr>
      </w:pPr>
    </w:p>
    <w:p w14:paraId="313F975B" w14:textId="1CBAB457" w:rsidR="00AF4D5E" w:rsidRDefault="00AF4D5E" w:rsidP="00AF4D5E">
      <w:pPr>
        <w:tabs>
          <w:tab w:val="left" w:pos="113"/>
          <w:tab w:val="left" w:pos="567"/>
        </w:tabs>
        <w:suppressAutoHyphens w:val="0"/>
        <w:spacing w:line="360" w:lineRule="auto"/>
        <w:ind w:left="680" w:hanging="567"/>
        <w:jc w:val="both"/>
        <w:rPr>
          <w:rFonts w:cs="David"/>
          <w:rtl/>
        </w:rPr>
      </w:pPr>
      <w:r w:rsidRPr="00AF4D5E">
        <w:rPr>
          <w:rFonts w:cs="David" w:hint="cs"/>
          <w:rtl/>
        </w:rPr>
        <w:t xml:space="preserve">    </w:t>
      </w:r>
    </w:p>
    <w:p w14:paraId="381AF5AA" w14:textId="673BA515" w:rsidR="00D74EDA" w:rsidRDefault="00D74EDA" w:rsidP="00D74EDA">
      <w:pPr>
        <w:rPr>
          <w:u w:val="single"/>
        </w:rPr>
      </w:pPr>
      <w:permStart w:id="430591895" w:edGrp="everyone"/>
      <w:r>
        <w:rPr>
          <w:rFonts w:hint="cs"/>
          <w:u w:val="single"/>
          <w:rtl/>
        </w:rPr>
        <w:t xml:space="preserve">  </w:t>
      </w:r>
      <w:r>
        <w:rPr>
          <w:u w:val="single"/>
          <w:rtl/>
        </w:rPr>
        <w:tab/>
      </w:r>
      <w:r>
        <w:rPr>
          <w:rFonts w:hint="cs"/>
          <w:u w:val="single"/>
          <w:rtl/>
        </w:rPr>
        <w:t xml:space="preserve"> </w:t>
      </w:r>
      <w:r>
        <w:rPr>
          <w:rFonts w:hint="cs"/>
          <w:u w:val="single"/>
          <w:rtl/>
        </w:rPr>
        <w:t xml:space="preserve">      </w:t>
      </w:r>
      <w:r>
        <w:rPr>
          <w:rFonts w:hint="cs"/>
          <w:u w:val="single"/>
          <w:rtl/>
        </w:rPr>
        <w:t xml:space="preserve">    </w:t>
      </w:r>
      <w:r>
        <w:rPr>
          <w:u w:val="single"/>
          <w:rtl/>
        </w:rPr>
        <w:tab/>
      </w:r>
      <w:permEnd w:id="430591895"/>
      <w:r>
        <w:rPr>
          <w:rtl/>
        </w:rPr>
        <w:tab/>
      </w:r>
      <w:permStart w:id="183510248" w:edGrp="everyone"/>
      <w:r>
        <w:rPr>
          <w:u w:val="single"/>
          <w:rtl/>
        </w:rPr>
        <w:tab/>
      </w:r>
      <w:r>
        <w:rPr>
          <w:u w:val="single"/>
          <w:rtl/>
        </w:rPr>
        <w:tab/>
      </w:r>
      <w:r>
        <w:rPr>
          <w:u w:val="single"/>
          <w:rtl/>
        </w:rPr>
        <w:tab/>
      </w:r>
      <w:permEnd w:id="183510248"/>
      <w:r>
        <w:rPr>
          <w:rtl/>
        </w:rPr>
        <w:tab/>
      </w:r>
      <w:r>
        <w:rPr>
          <w:rtl/>
        </w:rPr>
        <w:tab/>
      </w:r>
      <w:permStart w:id="1235503534" w:edGrp="everyone"/>
      <w:r>
        <w:rPr>
          <w:u w:val="single"/>
          <w:rtl/>
        </w:rPr>
        <w:tab/>
      </w:r>
      <w:r>
        <w:rPr>
          <w:u w:val="single"/>
          <w:rtl/>
        </w:rPr>
        <w:tab/>
      </w:r>
      <w:r>
        <w:rPr>
          <w:u w:val="single"/>
          <w:rtl/>
        </w:rPr>
        <w:tab/>
      </w:r>
      <w:permEnd w:id="1235503534"/>
    </w:p>
    <w:p w14:paraId="7D4F39B2" w14:textId="76390FDC" w:rsidR="00D74EDA" w:rsidRDefault="00D74EDA" w:rsidP="00D74EDA">
      <w:pPr>
        <w:ind w:firstLine="283"/>
        <w:rPr>
          <w:rFonts w:ascii="David" w:hAnsi="David" w:cs="David"/>
          <w:sz w:val="28"/>
          <w:szCs w:val="28"/>
          <w:rtl/>
        </w:rPr>
      </w:pPr>
      <w:r>
        <w:rPr>
          <w:rFonts w:ascii="David" w:hAnsi="David" w:cs="David" w:hint="cs"/>
          <w:sz w:val="28"/>
          <w:szCs w:val="28"/>
          <w:rtl/>
        </w:rPr>
        <w:t xml:space="preserve">      </w:t>
      </w:r>
      <w:r>
        <w:rPr>
          <w:rFonts w:ascii="David" w:hAnsi="David" w:cs="David"/>
          <w:sz w:val="28"/>
          <w:szCs w:val="28"/>
          <w:rtl/>
        </w:rPr>
        <w:t xml:space="preserve"> תאריך </w:t>
      </w:r>
      <w:r>
        <w:rPr>
          <w:rFonts w:ascii="David" w:hAnsi="David" w:cs="David"/>
          <w:sz w:val="28"/>
          <w:szCs w:val="28"/>
          <w:rtl/>
        </w:rPr>
        <w:tab/>
      </w:r>
      <w:r>
        <w:rPr>
          <w:rFonts w:ascii="David" w:hAnsi="David" w:cs="David" w:hint="cs"/>
          <w:sz w:val="28"/>
          <w:szCs w:val="28"/>
          <w:rtl/>
        </w:rPr>
        <w:t xml:space="preserve">                   </w:t>
      </w:r>
      <w:r>
        <w:rPr>
          <w:rFonts w:ascii="David" w:hAnsi="David" w:cs="David"/>
          <w:sz w:val="28"/>
          <w:szCs w:val="28"/>
          <w:rtl/>
        </w:rPr>
        <w:t>שם העובד</w:t>
      </w:r>
      <w:r>
        <w:rPr>
          <w:rFonts w:ascii="David" w:hAnsi="David" w:cs="David"/>
          <w:sz w:val="28"/>
          <w:szCs w:val="28"/>
          <w:rtl/>
        </w:rPr>
        <w:tab/>
      </w:r>
      <w:r>
        <w:rPr>
          <w:rFonts w:ascii="David" w:hAnsi="David" w:cs="David"/>
          <w:sz w:val="28"/>
          <w:szCs w:val="28"/>
          <w:rtl/>
        </w:rPr>
        <w:tab/>
      </w:r>
      <w:r>
        <w:rPr>
          <w:rFonts w:ascii="David" w:hAnsi="David" w:cs="David"/>
          <w:sz w:val="28"/>
          <w:szCs w:val="28"/>
          <w:rtl/>
        </w:rPr>
        <w:tab/>
      </w:r>
      <w:r>
        <w:rPr>
          <w:rFonts w:ascii="David" w:hAnsi="David" w:cs="David"/>
          <w:sz w:val="28"/>
          <w:szCs w:val="28"/>
          <w:rtl/>
        </w:rPr>
        <w:tab/>
        <w:t>חתימה</w:t>
      </w:r>
    </w:p>
    <w:p w14:paraId="41A53277" w14:textId="798DD64B" w:rsidR="00AF4D5E" w:rsidRDefault="00AF4D5E" w:rsidP="00AF4D5E">
      <w:pPr>
        <w:tabs>
          <w:tab w:val="left" w:pos="113"/>
          <w:tab w:val="left" w:pos="567"/>
        </w:tabs>
        <w:suppressAutoHyphens w:val="0"/>
        <w:spacing w:line="360" w:lineRule="auto"/>
        <w:ind w:left="680" w:hanging="567"/>
        <w:jc w:val="both"/>
        <w:rPr>
          <w:rFonts w:cs="David"/>
          <w:rtl/>
        </w:rPr>
      </w:pPr>
    </w:p>
    <w:sectPr w:rsidR="00AF4D5E" w:rsidSect="0052302A">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hebrew2"/>
      </w:endnotePr>
      <w:pgSz w:w="11905" w:h="16837"/>
      <w:pgMar w:top="3261" w:right="1415" w:bottom="1702" w:left="993" w:header="709" w:footer="709"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0B7B" w14:textId="77777777" w:rsidR="00090141" w:rsidRDefault="00090141">
      <w:r>
        <w:separator/>
      </w:r>
    </w:p>
  </w:endnote>
  <w:endnote w:type="continuationSeparator" w:id="0">
    <w:p w14:paraId="4BB35308" w14:textId="77777777" w:rsidR="00090141" w:rsidRDefault="0009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1EBC" w14:textId="77777777" w:rsidR="00E7654F" w:rsidRDefault="00E7654F">
    <w:pPr>
      <w:bidi w:val="0"/>
      <w:spacing w:line="259" w:lineRule="auto"/>
      <w:ind w:right="536"/>
      <w:jc w:val="right"/>
    </w:pPr>
    <w:r>
      <w:rPr>
        <w:rFonts w:cs="Times New Roman"/>
        <w:sz w:val="20"/>
      </w:rPr>
      <w:t xml:space="preserve"> 172855</w:t>
    </w:r>
    <w:r>
      <w:rPr>
        <w:sz w:val="20"/>
      </w:rPr>
      <w:t>-</w:t>
    </w:r>
    <w:r>
      <w:rPr>
        <w:rFonts w:cs="Times New Roman"/>
        <w:sz w:val="20"/>
      </w:rPr>
      <w:t>78</w:t>
    </w:r>
    <w:r>
      <w:rPr>
        <w:sz w:val="20"/>
      </w:rPr>
      <w:t>-3000/17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0A76" w14:textId="77777777" w:rsidR="00E7654F" w:rsidRDefault="00E7654F">
    <w:pPr>
      <w:bidi w:val="0"/>
      <w:spacing w:line="259" w:lineRule="auto"/>
      <w:ind w:right="536"/>
      <w:jc w:val="right"/>
    </w:pPr>
    <w:r>
      <w:rPr>
        <w:rFonts w:cs="Times New Roman"/>
        <w:sz w:val="20"/>
      </w:rPr>
      <w:t xml:space="preserve"> 172855</w:t>
    </w:r>
    <w:r>
      <w:rPr>
        <w:sz w:val="20"/>
      </w:rPr>
      <w:t>-</w:t>
    </w:r>
    <w:r>
      <w:rPr>
        <w:rFonts w:cs="Times New Roman"/>
        <w:sz w:val="20"/>
      </w:rPr>
      <w:t>78</w:t>
    </w:r>
    <w:r>
      <w:rPr>
        <w:sz w:val="20"/>
      </w:rPr>
      <w:t>-3000/17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D251" w14:textId="77777777" w:rsidR="00E7654F" w:rsidRDefault="00E7654F">
    <w:pPr>
      <w:bidi w:val="0"/>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88BA" w14:textId="77777777" w:rsidR="00090141" w:rsidRDefault="00090141">
      <w:r>
        <w:separator/>
      </w:r>
    </w:p>
  </w:footnote>
  <w:footnote w:type="continuationSeparator" w:id="0">
    <w:p w14:paraId="274F32D9" w14:textId="77777777" w:rsidR="00090141" w:rsidRDefault="0009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320C" w14:textId="77777777" w:rsidR="00E7654F" w:rsidRDefault="00E7654F">
    <w:pPr>
      <w:bidi w:val="0"/>
      <w:spacing w:after="460" w:line="259" w:lineRule="auto"/>
      <w:ind w:left="-22"/>
    </w:pPr>
    <w:r>
      <w:rPr>
        <w:noProof/>
      </w:rPr>
      <w:drawing>
        <wp:anchor distT="0" distB="0" distL="114300" distR="114300" simplePos="0" relativeHeight="251659264" behindDoc="0" locked="0" layoutInCell="1" allowOverlap="0" wp14:anchorId="4A6C1E30" wp14:editId="30CEEF7B">
          <wp:simplePos x="0" y="0"/>
          <wp:positionH relativeFrom="page">
            <wp:posOffset>1197610</wp:posOffset>
          </wp:positionH>
          <wp:positionV relativeFrom="page">
            <wp:posOffset>457200</wp:posOffset>
          </wp:positionV>
          <wp:extent cx="5222875" cy="536575"/>
          <wp:effectExtent l="0" t="0" r="0" b="0"/>
          <wp:wrapSquare wrapText="bothSides"/>
          <wp:docPr id="9"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1"/>
                  <a:stretch>
                    <a:fillRect/>
                  </a:stretch>
                </pic:blipFill>
                <pic:spPr>
                  <a:xfrm>
                    <a:off x="0" y="0"/>
                    <a:ext cx="5222875" cy="536575"/>
                  </a:xfrm>
                  <a:prstGeom prst="rect">
                    <a:avLst/>
                  </a:prstGeom>
                </pic:spPr>
              </pic:pic>
            </a:graphicData>
          </a:graphic>
        </wp:anchor>
      </w:drawing>
    </w:r>
    <w:r>
      <w:t xml:space="preserve"> </w:t>
    </w:r>
  </w:p>
  <w:p w14:paraId="76CDC255" w14:textId="77777777" w:rsidR="00E7654F" w:rsidRDefault="00E7654F">
    <w:pPr>
      <w:bidi w:val="0"/>
      <w:spacing w:line="259" w:lineRule="auto"/>
      <w:ind w:right="820"/>
      <w:jc w:val="center"/>
    </w:pPr>
    <w:r>
      <w:fldChar w:fldCharType="begin"/>
    </w:r>
    <w:r>
      <w:instrText xml:space="preserve"> PAGE   \* MERGEFORMAT </w:instrText>
    </w:r>
    <w:r>
      <w:fldChar w:fldCharType="separate"/>
    </w:r>
    <w:r>
      <w:t>2</w:t>
    </w:r>
    <w:r>
      <w:fldChar w:fldCharType="end"/>
    </w:r>
  </w:p>
  <w:p w14:paraId="560EF837" w14:textId="77777777" w:rsidR="00000000" w:rsidRDefault="00090141"/>
  <w:tbl>
    <w:tblPr>
      <w:tblStyle w:val="af"/>
      <w:bidiVisual/>
      <w:tblW w:w="10627" w:type="dxa"/>
      <w:tblInd w:w="-1129" w:type="dxa"/>
      <w:tblLook w:val="04A0" w:firstRow="1" w:lastRow="0" w:firstColumn="1" w:lastColumn="0" w:noHBand="0" w:noVBand="1"/>
    </w:tblPr>
    <w:tblGrid>
      <w:gridCol w:w="7078"/>
      <w:gridCol w:w="3549"/>
    </w:tblGrid>
    <w:tr w:rsidR="00795AEC" w:rsidRPr="00B44ACD" w14:paraId="54B98262" w14:textId="77777777" w:rsidTr="002D23DF">
      <w:trPr>
        <w:trHeight w:val="162"/>
      </w:trPr>
      <w:tc>
        <w:tcPr>
          <w:tcW w:w="7078" w:type="dxa"/>
          <w:vAlign w:val="center"/>
        </w:tcPr>
        <w:p w14:paraId="17553AD6" w14:textId="77777777" w:rsidR="00795AEC" w:rsidRDefault="00795AEC" w:rsidP="00795AEC">
          <w:pPr>
            <w:pStyle w:val="a8"/>
            <w:rPr>
              <w:rFonts w:ascii="Arial" w:hAnsi="Arial" w:cs="David"/>
              <w:b/>
              <w:bCs/>
              <w:caps/>
              <w:rtl/>
            </w:rPr>
          </w:pPr>
        </w:p>
        <w:p w14:paraId="3BBEE9F3" w14:textId="77777777" w:rsidR="00795AEC" w:rsidRDefault="00795AEC" w:rsidP="00795AEC">
          <w:pPr>
            <w:pStyle w:val="a8"/>
            <w:rPr>
              <w:rFonts w:ascii="Arial" w:hAnsi="Arial" w:cs="David"/>
              <w:b/>
              <w:bCs/>
              <w:caps/>
              <w:rtl/>
            </w:rPr>
          </w:pPr>
          <w:r w:rsidRPr="00B44ACD">
            <w:rPr>
              <w:rFonts w:ascii="Arial" w:hAnsi="Arial" w:cs="David" w:hint="cs"/>
              <w:b/>
              <w:bCs/>
              <w:caps/>
              <w:rtl/>
            </w:rPr>
            <w:t xml:space="preserve">מספר הנוהל </w:t>
          </w:r>
          <w:r>
            <w:rPr>
              <w:rFonts w:ascii="Arial" w:hAnsi="Arial" w:cs="David" w:hint="cs"/>
              <w:b/>
              <w:bCs/>
              <w:caps/>
              <w:rtl/>
            </w:rPr>
            <w:t xml:space="preserve">: </w:t>
          </w:r>
          <w:r w:rsidR="001C5978">
            <w:rPr>
              <w:rFonts w:ascii="Arial" w:hAnsi="Arial" w:cs="David" w:hint="cs"/>
              <w:b/>
              <w:bCs/>
              <w:caps/>
              <w:rtl/>
            </w:rPr>
            <w:t>33</w:t>
          </w:r>
        </w:p>
        <w:p w14:paraId="2621F0B0" w14:textId="77777777" w:rsidR="00795AEC" w:rsidRPr="00B44ACD" w:rsidRDefault="00795AEC" w:rsidP="00795AEC">
          <w:pPr>
            <w:pStyle w:val="a8"/>
            <w:rPr>
              <w:rFonts w:ascii="Arial" w:hAnsi="Arial" w:cs="David"/>
              <w:b/>
              <w:bCs/>
              <w:caps/>
            </w:rPr>
          </w:pPr>
        </w:p>
      </w:tc>
      <w:tc>
        <w:tcPr>
          <w:tcW w:w="3549" w:type="dxa"/>
          <w:vMerge w:val="restart"/>
        </w:tcPr>
        <w:p w14:paraId="7F1B4881" w14:textId="77777777" w:rsidR="00795AEC" w:rsidRPr="00B44ACD" w:rsidRDefault="00795AEC" w:rsidP="00795AEC">
          <w:pPr>
            <w:pStyle w:val="a8"/>
            <w:jc w:val="right"/>
            <w:rPr>
              <w:rFonts w:ascii="Arial" w:hAnsi="Arial" w:cs="David"/>
              <w:b/>
              <w:bCs/>
              <w:caps/>
            </w:rPr>
          </w:pPr>
          <w:r>
            <w:rPr>
              <w:rFonts w:ascii="Arial" w:hAnsi="Arial" w:cs="David"/>
              <w:b/>
              <w:bCs/>
              <w:caps/>
              <w:noProof/>
            </w:rPr>
            <w:drawing>
              <wp:inline distT="0" distB="0" distL="0" distR="0" wp14:anchorId="34095377" wp14:editId="64D3D518">
                <wp:extent cx="1943100" cy="609600"/>
                <wp:effectExtent l="0" t="0" r="0" b="0"/>
                <wp:docPr id="11" name="תמונה 11" descr="\\maianotsql\UsersShares\data\archive\maya\מעיינות שירה\משרדי\לוגו חדש מועצ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ianotsql\UsersShares\data\archive\maya\מעיינות שירה\משרדי\לוגו חדש מועצה.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inline>
            </w:drawing>
          </w:r>
        </w:p>
      </w:tc>
    </w:tr>
    <w:tr w:rsidR="00795AEC" w:rsidRPr="00B44ACD" w14:paraId="0F3C0743" w14:textId="77777777" w:rsidTr="002D23DF">
      <w:trPr>
        <w:trHeight w:val="518"/>
      </w:trPr>
      <w:tc>
        <w:tcPr>
          <w:tcW w:w="7078" w:type="dxa"/>
          <w:vAlign w:val="center"/>
        </w:tcPr>
        <w:p w14:paraId="6BCBDDD0" w14:textId="77777777" w:rsidR="00795AEC" w:rsidRPr="00B44ACD" w:rsidRDefault="00795AEC" w:rsidP="00795AEC">
          <w:pPr>
            <w:pStyle w:val="a8"/>
            <w:rPr>
              <w:rFonts w:ascii="Arial" w:hAnsi="Arial" w:cs="David"/>
              <w:b/>
              <w:bCs/>
              <w:caps/>
              <w:rtl/>
            </w:rPr>
          </w:pPr>
          <w:r>
            <w:rPr>
              <w:rFonts w:ascii="Arial" w:hAnsi="Arial" w:cs="David" w:hint="cs"/>
              <w:b/>
              <w:bCs/>
              <w:caps/>
              <w:rtl/>
            </w:rPr>
            <w:t xml:space="preserve">שם הפרק: </w:t>
          </w:r>
          <w:r w:rsidR="001C5978">
            <w:rPr>
              <w:rFonts w:ascii="Arial" w:hAnsi="Arial" w:cs="David" w:hint="cs"/>
              <w:b/>
              <w:bCs/>
              <w:caps/>
              <w:rtl/>
            </w:rPr>
            <w:t>שירות</w:t>
          </w:r>
        </w:p>
      </w:tc>
      <w:tc>
        <w:tcPr>
          <w:tcW w:w="3549" w:type="dxa"/>
          <w:vMerge/>
        </w:tcPr>
        <w:p w14:paraId="07096A34" w14:textId="77777777" w:rsidR="00795AEC" w:rsidRPr="00B44ACD" w:rsidRDefault="00795AEC" w:rsidP="00795AEC">
          <w:pPr>
            <w:pStyle w:val="a8"/>
            <w:rPr>
              <w:rFonts w:ascii="Arial" w:hAnsi="Arial" w:cs="David"/>
              <w:b/>
              <w:bCs/>
              <w:caps/>
              <w:rtl/>
            </w:rPr>
          </w:pPr>
        </w:p>
      </w:tc>
    </w:tr>
    <w:tr w:rsidR="00795AEC" w:rsidRPr="00B44ACD" w14:paraId="67898017" w14:textId="77777777" w:rsidTr="002D23DF">
      <w:trPr>
        <w:trHeight w:val="518"/>
      </w:trPr>
      <w:tc>
        <w:tcPr>
          <w:tcW w:w="7078" w:type="dxa"/>
          <w:vAlign w:val="center"/>
        </w:tcPr>
        <w:p w14:paraId="0CEF5BED" w14:textId="77777777" w:rsidR="00795AEC" w:rsidRDefault="00795AEC" w:rsidP="00795AEC">
          <w:pPr>
            <w:pStyle w:val="a8"/>
            <w:rPr>
              <w:rFonts w:ascii="Arial" w:hAnsi="Arial" w:cs="David"/>
              <w:b/>
              <w:bCs/>
              <w:caps/>
              <w:rtl/>
            </w:rPr>
          </w:pPr>
          <w:r>
            <w:rPr>
              <w:rFonts w:ascii="Arial" w:hAnsi="Arial" w:cs="David" w:hint="cs"/>
              <w:b/>
              <w:bCs/>
              <w:caps/>
              <w:rtl/>
            </w:rPr>
            <w:t xml:space="preserve">שם הנוהל : </w:t>
          </w:r>
          <w:r w:rsidR="001C5978">
            <w:rPr>
              <w:rFonts w:ascii="Arial" w:hAnsi="Arial" w:cs="David" w:hint="cs"/>
              <w:b/>
              <w:bCs/>
              <w:caps/>
              <w:rtl/>
            </w:rPr>
            <w:t>נוהל שימוש במערכות מחשב</w:t>
          </w:r>
        </w:p>
      </w:tc>
      <w:tc>
        <w:tcPr>
          <w:tcW w:w="3549" w:type="dxa"/>
        </w:tcPr>
        <w:p w14:paraId="55A64A9E" w14:textId="77777777" w:rsidR="00795AEC" w:rsidRPr="00B44ACD" w:rsidRDefault="00795AEC" w:rsidP="00795AEC">
          <w:pPr>
            <w:pStyle w:val="a8"/>
            <w:rPr>
              <w:rFonts w:ascii="Arial" w:hAnsi="Arial" w:cs="David"/>
              <w:b/>
              <w:bCs/>
              <w:caps/>
              <w:rtl/>
            </w:rPr>
          </w:pPr>
          <w:r>
            <w:rPr>
              <w:rFonts w:ascii="Arial" w:hAnsi="Arial" w:cs="David" w:hint="cs"/>
              <w:b/>
              <w:bCs/>
              <w:caps/>
              <w:rtl/>
            </w:rPr>
            <w:t>הוראות נוהל זה גוברות על כל הוראות קודמות בנוהל קודם</w:t>
          </w:r>
        </w:p>
      </w:tc>
    </w:tr>
    <w:tr w:rsidR="00795AEC" w:rsidRPr="00B44ACD" w14:paraId="549B5C0B" w14:textId="77777777" w:rsidTr="002D23DF">
      <w:trPr>
        <w:trHeight w:val="173"/>
      </w:trPr>
      <w:tc>
        <w:tcPr>
          <w:tcW w:w="7078" w:type="dxa"/>
          <w:vAlign w:val="center"/>
        </w:tcPr>
        <w:p w14:paraId="2103D364" w14:textId="77777777" w:rsidR="00795AEC" w:rsidRDefault="00795AEC" w:rsidP="00795AEC">
          <w:pPr>
            <w:pStyle w:val="a8"/>
            <w:rPr>
              <w:rFonts w:ascii="Arial" w:hAnsi="Arial" w:cs="David"/>
              <w:b/>
              <w:bCs/>
              <w:caps/>
              <w:rtl/>
            </w:rPr>
          </w:pPr>
        </w:p>
        <w:p w14:paraId="2AD15F6C" w14:textId="77777777" w:rsidR="00795AEC" w:rsidRPr="00B44ACD" w:rsidRDefault="00795AEC" w:rsidP="00795AEC">
          <w:pPr>
            <w:pStyle w:val="a8"/>
            <w:rPr>
              <w:rFonts w:ascii="Arial" w:hAnsi="Arial" w:cs="David"/>
              <w:b/>
              <w:bCs/>
              <w:caps/>
              <w:rtl/>
            </w:rPr>
          </w:pPr>
          <w:r>
            <w:rPr>
              <w:rFonts w:ascii="Arial" w:hAnsi="Arial" w:cs="David" w:hint="cs"/>
              <w:b/>
              <w:bCs/>
              <w:caps/>
              <w:rtl/>
            </w:rPr>
            <w:t xml:space="preserve">הנוהל אושר בהחלטת: </w:t>
          </w:r>
          <w:r w:rsidR="00AF4D5E">
            <w:rPr>
              <w:rFonts w:ascii="Arial" w:hAnsi="Arial" w:cs="David" w:hint="cs"/>
              <w:b/>
              <w:bCs/>
              <w:caps/>
              <w:rtl/>
            </w:rPr>
            <w:t>עדכון נהלים</w:t>
          </w:r>
          <w:r>
            <w:rPr>
              <w:rFonts w:ascii="Arial" w:hAnsi="Arial" w:cs="David" w:hint="cs"/>
              <w:b/>
              <w:bCs/>
              <w:caps/>
              <w:rtl/>
            </w:rPr>
            <w:t xml:space="preserve"> </w:t>
          </w:r>
        </w:p>
      </w:tc>
      <w:tc>
        <w:tcPr>
          <w:tcW w:w="3549" w:type="dxa"/>
        </w:tcPr>
        <w:p w14:paraId="3D467FA3" w14:textId="77777777" w:rsidR="00795AEC" w:rsidRPr="00B44ACD" w:rsidRDefault="00795AEC" w:rsidP="00795AEC">
          <w:pPr>
            <w:pStyle w:val="a8"/>
            <w:rPr>
              <w:rFonts w:ascii="Arial" w:hAnsi="Arial" w:cs="David"/>
              <w:b/>
              <w:bCs/>
              <w:caps/>
              <w:rtl/>
            </w:rPr>
          </w:pPr>
          <w:r>
            <w:rPr>
              <w:rFonts w:ascii="Arial" w:hAnsi="Arial" w:cs="David" w:hint="cs"/>
              <w:b/>
              <w:bCs/>
              <w:caps/>
              <w:rtl/>
            </w:rPr>
            <w:t xml:space="preserve">תאריך פרסום: </w:t>
          </w:r>
          <w:r w:rsidR="001C5978">
            <w:rPr>
              <w:rFonts w:ascii="Arial" w:hAnsi="Arial" w:cs="David" w:hint="cs"/>
              <w:b/>
              <w:bCs/>
              <w:caps/>
              <w:rtl/>
            </w:rPr>
            <w:t>24.1.23</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
      <w:bidiVisual/>
      <w:tblW w:w="10627" w:type="dxa"/>
      <w:tblInd w:w="-1129" w:type="dxa"/>
      <w:tblLook w:val="04A0" w:firstRow="1" w:lastRow="0" w:firstColumn="1" w:lastColumn="0" w:noHBand="0" w:noVBand="1"/>
    </w:tblPr>
    <w:tblGrid>
      <w:gridCol w:w="7078"/>
      <w:gridCol w:w="3549"/>
    </w:tblGrid>
    <w:tr w:rsidR="00795AEC" w:rsidRPr="00B44ACD" w14:paraId="75058A95" w14:textId="77777777" w:rsidTr="002D23DF">
      <w:trPr>
        <w:trHeight w:val="162"/>
      </w:trPr>
      <w:tc>
        <w:tcPr>
          <w:tcW w:w="7078" w:type="dxa"/>
          <w:vAlign w:val="center"/>
        </w:tcPr>
        <w:p w14:paraId="7F3E574B" w14:textId="77777777" w:rsidR="00795AEC" w:rsidRDefault="00795AEC" w:rsidP="00795AEC">
          <w:pPr>
            <w:pStyle w:val="a8"/>
            <w:rPr>
              <w:rFonts w:ascii="Arial" w:hAnsi="Arial" w:cs="David"/>
              <w:b/>
              <w:bCs/>
              <w:caps/>
              <w:rtl/>
            </w:rPr>
          </w:pPr>
          <w:bookmarkStart w:id="0" w:name="_Hlk65576912"/>
        </w:p>
        <w:p w14:paraId="15A7D155" w14:textId="4FD9D53D" w:rsidR="00795AEC" w:rsidRDefault="00795AEC" w:rsidP="00795AEC">
          <w:pPr>
            <w:pStyle w:val="a8"/>
            <w:rPr>
              <w:rFonts w:ascii="Arial" w:hAnsi="Arial" w:cs="David"/>
              <w:b/>
              <w:bCs/>
              <w:caps/>
              <w:rtl/>
            </w:rPr>
          </w:pPr>
          <w:r w:rsidRPr="00B44ACD">
            <w:rPr>
              <w:rFonts w:ascii="Arial" w:hAnsi="Arial" w:cs="David" w:hint="cs"/>
              <w:b/>
              <w:bCs/>
              <w:caps/>
              <w:rtl/>
            </w:rPr>
            <w:t xml:space="preserve">מספר הנוהל </w:t>
          </w:r>
          <w:r>
            <w:rPr>
              <w:rFonts w:ascii="Arial" w:hAnsi="Arial" w:cs="David" w:hint="cs"/>
              <w:b/>
              <w:bCs/>
              <w:caps/>
              <w:rtl/>
            </w:rPr>
            <w:t xml:space="preserve">: </w:t>
          </w:r>
          <w:r w:rsidR="001C5978">
            <w:rPr>
              <w:rFonts w:ascii="Arial" w:hAnsi="Arial" w:cs="David" w:hint="cs"/>
              <w:b/>
              <w:bCs/>
              <w:caps/>
              <w:rtl/>
            </w:rPr>
            <w:t>33</w:t>
          </w:r>
        </w:p>
        <w:p w14:paraId="621671BC" w14:textId="77777777" w:rsidR="00795AEC" w:rsidRPr="00B44ACD" w:rsidRDefault="00795AEC" w:rsidP="00795AEC">
          <w:pPr>
            <w:pStyle w:val="a8"/>
            <w:rPr>
              <w:rFonts w:ascii="Arial" w:hAnsi="Arial" w:cs="David"/>
              <w:b/>
              <w:bCs/>
              <w:caps/>
            </w:rPr>
          </w:pPr>
        </w:p>
      </w:tc>
      <w:tc>
        <w:tcPr>
          <w:tcW w:w="3549" w:type="dxa"/>
          <w:vMerge w:val="restart"/>
        </w:tcPr>
        <w:p w14:paraId="12161A8F" w14:textId="77777777" w:rsidR="00795AEC" w:rsidRPr="00B44ACD" w:rsidRDefault="00795AEC" w:rsidP="00795AEC">
          <w:pPr>
            <w:pStyle w:val="a8"/>
            <w:jc w:val="right"/>
            <w:rPr>
              <w:rFonts w:ascii="Arial" w:hAnsi="Arial" w:cs="David"/>
              <w:b/>
              <w:bCs/>
              <w:caps/>
            </w:rPr>
          </w:pPr>
          <w:r>
            <w:rPr>
              <w:rFonts w:ascii="Arial" w:hAnsi="Arial" w:cs="David"/>
              <w:b/>
              <w:bCs/>
              <w:caps/>
              <w:noProof/>
            </w:rPr>
            <w:drawing>
              <wp:inline distT="0" distB="0" distL="0" distR="0" wp14:anchorId="34095377" wp14:editId="64D3D518">
                <wp:extent cx="1943100" cy="609600"/>
                <wp:effectExtent l="0" t="0" r="0" b="0"/>
                <wp:docPr id="1" name="תמונה 1" descr="\\maianotsql\UsersShares\data\archive\maya\מעיינות שירה\משרדי\לוגו חדש מועצ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ianotsql\UsersShares\data\archive\maya\מעיינות שירה\משרדי\לוגו חדש מועצה.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inline>
            </w:drawing>
          </w:r>
        </w:p>
      </w:tc>
    </w:tr>
    <w:tr w:rsidR="00795AEC" w:rsidRPr="00B44ACD" w14:paraId="14204CE1" w14:textId="77777777" w:rsidTr="002D23DF">
      <w:trPr>
        <w:trHeight w:val="518"/>
      </w:trPr>
      <w:tc>
        <w:tcPr>
          <w:tcW w:w="7078" w:type="dxa"/>
          <w:vAlign w:val="center"/>
        </w:tcPr>
        <w:p w14:paraId="70A25D87" w14:textId="4954BD0C" w:rsidR="00795AEC" w:rsidRPr="00B44ACD" w:rsidRDefault="00795AEC" w:rsidP="00795AEC">
          <w:pPr>
            <w:pStyle w:val="a8"/>
            <w:rPr>
              <w:rFonts w:ascii="Arial" w:hAnsi="Arial" w:cs="David"/>
              <w:b/>
              <w:bCs/>
              <w:caps/>
              <w:rtl/>
            </w:rPr>
          </w:pPr>
          <w:r>
            <w:rPr>
              <w:rFonts w:ascii="Arial" w:hAnsi="Arial" w:cs="David" w:hint="cs"/>
              <w:b/>
              <w:bCs/>
              <w:caps/>
              <w:rtl/>
            </w:rPr>
            <w:t xml:space="preserve">שם הפרק: </w:t>
          </w:r>
          <w:r w:rsidR="001C5978">
            <w:rPr>
              <w:rFonts w:ascii="Arial" w:hAnsi="Arial" w:cs="David" w:hint="cs"/>
              <w:b/>
              <w:bCs/>
              <w:caps/>
              <w:rtl/>
            </w:rPr>
            <w:t>שירות</w:t>
          </w:r>
        </w:p>
      </w:tc>
      <w:tc>
        <w:tcPr>
          <w:tcW w:w="3549" w:type="dxa"/>
          <w:vMerge/>
        </w:tcPr>
        <w:p w14:paraId="1FEAF75C" w14:textId="77777777" w:rsidR="00795AEC" w:rsidRPr="00B44ACD" w:rsidRDefault="00795AEC" w:rsidP="00795AEC">
          <w:pPr>
            <w:pStyle w:val="a8"/>
            <w:rPr>
              <w:rFonts w:ascii="Arial" w:hAnsi="Arial" w:cs="David"/>
              <w:b/>
              <w:bCs/>
              <w:caps/>
              <w:rtl/>
            </w:rPr>
          </w:pPr>
        </w:p>
      </w:tc>
    </w:tr>
    <w:tr w:rsidR="00795AEC" w:rsidRPr="00B44ACD" w14:paraId="5C83BBDE" w14:textId="77777777" w:rsidTr="002D23DF">
      <w:trPr>
        <w:trHeight w:val="518"/>
      </w:trPr>
      <w:tc>
        <w:tcPr>
          <w:tcW w:w="7078" w:type="dxa"/>
          <w:vAlign w:val="center"/>
        </w:tcPr>
        <w:p w14:paraId="36322004" w14:textId="42A19B9D" w:rsidR="00795AEC" w:rsidRDefault="00795AEC" w:rsidP="00795AEC">
          <w:pPr>
            <w:pStyle w:val="a8"/>
            <w:rPr>
              <w:rFonts w:ascii="Arial" w:hAnsi="Arial" w:cs="David"/>
              <w:b/>
              <w:bCs/>
              <w:caps/>
              <w:rtl/>
            </w:rPr>
          </w:pPr>
          <w:r>
            <w:rPr>
              <w:rFonts w:ascii="Arial" w:hAnsi="Arial" w:cs="David" w:hint="cs"/>
              <w:b/>
              <w:bCs/>
              <w:caps/>
              <w:rtl/>
            </w:rPr>
            <w:t xml:space="preserve">שם הנוהל : </w:t>
          </w:r>
          <w:r w:rsidR="001C5978">
            <w:rPr>
              <w:rFonts w:ascii="Arial" w:hAnsi="Arial" w:cs="David" w:hint="cs"/>
              <w:b/>
              <w:bCs/>
              <w:caps/>
              <w:rtl/>
            </w:rPr>
            <w:t>נוהל שימוש במערכות מחשב</w:t>
          </w:r>
        </w:p>
      </w:tc>
      <w:tc>
        <w:tcPr>
          <w:tcW w:w="3549" w:type="dxa"/>
        </w:tcPr>
        <w:p w14:paraId="3C030FD9" w14:textId="77777777" w:rsidR="00795AEC" w:rsidRPr="00B44ACD" w:rsidRDefault="00795AEC" w:rsidP="00795AEC">
          <w:pPr>
            <w:pStyle w:val="a8"/>
            <w:rPr>
              <w:rFonts w:ascii="Arial" w:hAnsi="Arial" w:cs="David"/>
              <w:b/>
              <w:bCs/>
              <w:caps/>
              <w:rtl/>
            </w:rPr>
          </w:pPr>
          <w:r>
            <w:rPr>
              <w:rFonts w:ascii="Arial" w:hAnsi="Arial" w:cs="David" w:hint="cs"/>
              <w:b/>
              <w:bCs/>
              <w:caps/>
              <w:rtl/>
            </w:rPr>
            <w:t>הוראות נוהל זה גוברות על כל הוראות קודמות בנוהל קודם</w:t>
          </w:r>
        </w:p>
      </w:tc>
    </w:tr>
    <w:tr w:rsidR="00795AEC" w:rsidRPr="00B44ACD" w14:paraId="53F9DFBE" w14:textId="77777777" w:rsidTr="002D23DF">
      <w:trPr>
        <w:trHeight w:val="173"/>
      </w:trPr>
      <w:tc>
        <w:tcPr>
          <w:tcW w:w="7078" w:type="dxa"/>
          <w:vAlign w:val="center"/>
        </w:tcPr>
        <w:p w14:paraId="44CB0ACA" w14:textId="77777777" w:rsidR="00795AEC" w:rsidRDefault="00795AEC" w:rsidP="00795AEC">
          <w:pPr>
            <w:pStyle w:val="a8"/>
            <w:rPr>
              <w:rFonts w:ascii="Arial" w:hAnsi="Arial" w:cs="David"/>
              <w:b/>
              <w:bCs/>
              <w:caps/>
              <w:rtl/>
            </w:rPr>
          </w:pPr>
        </w:p>
        <w:p w14:paraId="3C69CABD" w14:textId="6E6D9B0D" w:rsidR="00795AEC" w:rsidRPr="00B44ACD" w:rsidRDefault="00795AEC" w:rsidP="00795AEC">
          <w:pPr>
            <w:pStyle w:val="a8"/>
            <w:rPr>
              <w:rFonts w:ascii="Arial" w:hAnsi="Arial" w:cs="David"/>
              <w:b/>
              <w:bCs/>
              <w:caps/>
              <w:rtl/>
            </w:rPr>
          </w:pPr>
          <w:r>
            <w:rPr>
              <w:rFonts w:ascii="Arial" w:hAnsi="Arial" w:cs="David" w:hint="cs"/>
              <w:b/>
              <w:bCs/>
              <w:caps/>
              <w:rtl/>
            </w:rPr>
            <w:t xml:space="preserve">הנוהל אושר בהחלטת: </w:t>
          </w:r>
          <w:r w:rsidR="00AF4D5E">
            <w:rPr>
              <w:rFonts w:ascii="Arial" w:hAnsi="Arial" w:cs="David" w:hint="cs"/>
              <w:b/>
              <w:bCs/>
              <w:caps/>
              <w:rtl/>
            </w:rPr>
            <w:t>עדכון נהלים</w:t>
          </w:r>
          <w:r>
            <w:rPr>
              <w:rFonts w:ascii="Arial" w:hAnsi="Arial" w:cs="David" w:hint="cs"/>
              <w:b/>
              <w:bCs/>
              <w:caps/>
              <w:rtl/>
            </w:rPr>
            <w:t xml:space="preserve"> </w:t>
          </w:r>
        </w:p>
      </w:tc>
      <w:tc>
        <w:tcPr>
          <w:tcW w:w="3549" w:type="dxa"/>
        </w:tcPr>
        <w:p w14:paraId="419388F4" w14:textId="6925FD46" w:rsidR="00795AEC" w:rsidRPr="00B44ACD" w:rsidRDefault="00795AEC" w:rsidP="00795AEC">
          <w:pPr>
            <w:pStyle w:val="a8"/>
            <w:rPr>
              <w:rFonts w:ascii="Arial" w:hAnsi="Arial" w:cs="David"/>
              <w:b/>
              <w:bCs/>
              <w:caps/>
              <w:rtl/>
            </w:rPr>
          </w:pPr>
          <w:r>
            <w:rPr>
              <w:rFonts w:ascii="Arial" w:hAnsi="Arial" w:cs="David" w:hint="cs"/>
              <w:b/>
              <w:bCs/>
              <w:caps/>
              <w:rtl/>
            </w:rPr>
            <w:t xml:space="preserve">תאריך פרסום: </w:t>
          </w:r>
          <w:r w:rsidR="001C5978">
            <w:rPr>
              <w:rFonts w:ascii="Arial" w:hAnsi="Arial" w:cs="David" w:hint="cs"/>
              <w:b/>
              <w:bCs/>
              <w:caps/>
              <w:rtl/>
            </w:rPr>
            <w:t>24.1.23</w:t>
          </w:r>
        </w:p>
      </w:tc>
    </w:tr>
    <w:bookmarkEnd w:id="0"/>
  </w:tbl>
  <w:p w14:paraId="0EC00EF5" w14:textId="51DB6552" w:rsidR="00E7654F" w:rsidRPr="00795AEC" w:rsidRDefault="00E7654F" w:rsidP="00795AE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CEF5" w14:textId="77777777" w:rsidR="00E7654F" w:rsidRDefault="00E7654F">
    <w:pPr>
      <w:bidi w:val="0"/>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66A"/>
    <w:multiLevelType w:val="hybridMultilevel"/>
    <w:tmpl w:val="7414A330"/>
    <w:lvl w:ilvl="0" w:tplc="FBF81218">
      <w:start w:val="1"/>
      <w:numFmt w:val="decimal"/>
      <w:lvlText w:val="%1)"/>
      <w:lvlJc w:val="left"/>
      <w:pPr>
        <w:tabs>
          <w:tab w:val="num" w:pos="386"/>
        </w:tabs>
        <w:ind w:left="386" w:right="386" w:hanging="360"/>
      </w:pPr>
      <w:rPr>
        <w:rFonts w:hint="default"/>
        <w:b w:val="0"/>
        <w:bCs/>
        <w:sz w:val="28"/>
        <w:szCs w:val="28"/>
        <w:u w:val="none"/>
      </w:rPr>
    </w:lvl>
    <w:lvl w:ilvl="1" w:tplc="04090019">
      <w:start w:val="1"/>
      <w:numFmt w:val="lowerLetter"/>
      <w:lvlText w:val="%2."/>
      <w:lvlJc w:val="left"/>
      <w:pPr>
        <w:tabs>
          <w:tab w:val="num" w:pos="1106"/>
        </w:tabs>
        <w:ind w:left="1106" w:right="1106" w:hanging="360"/>
      </w:pPr>
      <w:rPr>
        <w:rFonts w:hint="default"/>
        <w:b w:val="0"/>
        <w:bCs/>
        <w:u w:val="none"/>
      </w:rPr>
    </w:lvl>
    <w:lvl w:ilvl="2" w:tplc="0409001B" w:tentative="1">
      <w:start w:val="1"/>
      <w:numFmt w:val="lowerRoman"/>
      <w:lvlText w:val="%3."/>
      <w:lvlJc w:val="right"/>
      <w:pPr>
        <w:tabs>
          <w:tab w:val="num" w:pos="1826"/>
        </w:tabs>
        <w:ind w:left="1826" w:right="1826" w:hanging="180"/>
      </w:pPr>
    </w:lvl>
    <w:lvl w:ilvl="3" w:tplc="0409000F" w:tentative="1">
      <w:start w:val="1"/>
      <w:numFmt w:val="decimal"/>
      <w:lvlText w:val="%4."/>
      <w:lvlJc w:val="left"/>
      <w:pPr>
        <w:tabs>
          <w:tab w:val="num" w:pos="2546"/>
        </w:tabs>
        <w:ind w:left="2546" w:right="2546" w:hanging="360"/>
      </w:pPr>
    </w:lvl>
    <w:lvl w:ilvl="4" w:tplc="04090019" w:tentative="1">
      <w:start w:val="1"/>
      <w:numFmt w:val="lowerLetter"/>
      <w:lvlText w:val="%5."/>
      <w:lvlJc w:val="left"/>
      <w:pPr>
        <w:tabs>
          <w:tab w:val="num" w:pos="3266"/>
        </w:tabs>
        <w:ind w:left="3266" w:right="3266" w:hanging="360"/>
      </w:pPr>
    </w:lvl>
    <w:lvl w:ilvl="5" w:tplc="0409001B" w:tentative="1">
      <w:start w:val="1"/>
      <w:numFmt w:val="lowerRoman"/>
      <w:lvlText w:val="%6."/>
      <w:lvlJc w:val="right"/>
      <w:pPr>
        <w:tabs>
          <w:tab w:val="num" w:pos="3986"/>
        </w:tabs>
        <w:ind w:left="3986" w:right="3986" w:hanging="180"/>
      </w:pPr>
    </w:lvl>
    <w:lvl w:ilvl="6" w:tplc="0409000F" w:tentative="1">
      <w:start w:val="1"/>
      <w:numFmt w:val="decimal"/>
      <w:lvlText w:val="%7."/>
      <w:lvlJc w:val="left"/>
      <w:pPr>
        <w:tabs>
          <w:tab w:val="num" w:pos="4706"/>
        </w:tabs>
        <w:ind w:left="4706" w:right="4706" w:hanging="360"/>
      </w:pPr>
    </w:lvl>
    <w:lvl w:ilvl="7" w:tplc="04090019" w:tentative="1">
      <w:start w:val="1"/>
      <w:numFmt w:val="lowerLetter"/>
      <w:lvlText w:val="%8."/>
      <w:lvlJc w:val="left"/>
      <w:pPr>
        <w:tabs>
          <w:tab w:val="num" w:pos="5426"/>
        </w:tabs>
        <w:ind w:left="5426" w:right="5426" w:hanging="360"/>
      </w:pPr>
    </w:lvl>
    <w:lvl w:ilvl="8" w:tplc="0409001B" w:tentative="1">
      <w:start w:val="1"/>
      <w:numFmt w:val="lowerRoman"/>
      <w:lvlText w:val="%9."/>
      <w:lvlJc w:val="right"/>
      <w:pPr>
        <w:tabs>
          <w:tab w:val="num" w:pos="6146"/>
        </w:tabs>
        <w:ind w:left="6146" w:right="6146" w:hanging="180"/>
      </w:pPr>
    </w:lvl>
  </w:abstractNum>
  <w:abstractNum w:abstractNumId="1" w15:restartNumberingAfterBreak="0">
    <w:nsid w:val="0B7C54E6"/>
    <w:multiLevelType w:val="hybridMultilevel"/>
    <w:tmpl w:val="629C7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D52A09"/>
    <w:multiLevelType w:val="hybridMultilevel"/>
    <w:tmpl w:val="FFFFFFFF"/>
    <w:lvl w:ilvl="0" w:tplc="B42CAB08">
      <w:start w:val="1"/>
      <w:numFmt w:val="hebrew1"/>
      <w:lvlText w:val="%1."/>
      <w:lvlJc w:val="left"/>
      <w:pPr>
        <w:ind w:left="184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C18625E">
      <w:start w:val="1"/>
      <w:numFmt w:val="lowerLetter"/>
      <w:lvlText w:val="%2"/>
      <w:lvlJc w:val="left"/>
      <w:pPr>
        <w:ind w:left="19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FE0581C">
      <w:start w:val="1"/>
      <w:numFmt w:val="lowerRoman"/>
      <w:lvlText w:val="%3"/>
      <w:lvlJc w:val="left"/>
      <w:pPr>
        <w:ind w:left="262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C74EB55E">
      <w:start w:val="1"/>
      <w:numFmt w:val="decimal"/>
      <w:lvlText w:val="%4"/>
      <w:lvlJc w:val="left"/>
      <w:pPr>
        <w:ind w:left="334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7DEC4EF2">
      <w:start w:val="1"/>
      <w:numFmt w:val="lowerLetter"/>
      <w:lvlText w:val="%5"/>
      <w:lvlJc w:val="left"/>
      <w:pPr>
        <w:ind w:left="406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F366249A">
      <w:start w:val="1"/>
      <w:numFmt w:val="lowerRoman"/>
      <w:lvlText w:val="%6"/>
      <w:lvlJc w:val="left"/>
      <w:pPr>
        <w:ind w:left="478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DCE007A">
      <w:start w:val="1"/>
      <w:numFmt w:val="decimal"/>
      <w:lvlText w:val="%7"/>
      <w:lvlJc w:val="left"/>
      <w:pPr>
        <w:ind w:left="55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C54444CC">
      <w:start w:val="1"/>
      <w:numFmt w:val="lowerLetter"/>
      <w:lvlText w:val="%8"/>
      <w:lvlJc w:val="left"/>
      <w:pPr>
        <w:ind w:left="622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B9FC9F76">
      <w:start w:val="1"/>
      <w:numFmt w:val="lowerRoman"/>
      <w:lvlText w:val="%9"/>
      <w:lvlJc w:val="left"/>
      <w:pPr>
        <w:ind w:left="694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804823"/>
    <w:multiLevelType w:val="hybridMultilevel"/>
    <w:tmpl w:val="77FC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EE6146"/>
    <w:multiLevelType w:val="hybridMultilevel"/>
    <w:tmpl w:val="089ED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896C90"/>
    <w:multiLevelType w:val="hybridMultilevel"/>
    <w:tmpl w:val="FFFFFFFF"/>
    <w:lvl w:ilvl="0" w:tplc="39CA76FA">
      <w:start w:val="8"/>
      <w:numFmt w:val="decimal"/>
      <w:lvlText w:val="%1."/>
      <w:lvlJc w:val="left"/>
      <w:pPr>
        <w:ind w:left="114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C6DEBDCA">
      <w:start w:val="1"/>
      <w:numFmt w:val="hebrew1"/>
      <w:lvlText w:val="%2."/>
      <w:lvlJc w:val="left"/>
      <w:pPr>
        <w:ind w:left="133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55A61C0">
      <w:start w:val="1"/>
      <w:numFmt w:val="lowerRoman"/>
      <w:lvlText w:val="%3"/>
      <w:lvlJc w:val="left"/>
      <w:pPr>
        <w:ind w:left="18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7308552A">
      <w:start w:val="1"/>
      <w:numFmt w:val="decimal"/>
      <w:lvlText w:val="%4"/>
      <w:lvlJc w:val="left"/>
      <w:pPr>
        <w:ind w:left="25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A88A3524">
      <w:start w:val="1"/>
      <w:numFmt w:val="lowerLetter"/>
      <w:lvlText w:val="%5"/>
      <w:lvlJc w:val="left"/>
      <w:pPr>
        <w:ind w:left="33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145205FE">
      <w:start w:val="1"/>
      <w:numFmt w:val="lowerRoman"/>
      <w:lvlText w:val="%6"/>
      <w:lvlJc w:val="left"/>
      <w:pPr>
        <w:ind w:left="403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2A707D36">
      <w:start w:val="1"/>
      <w:numFmt w:val="decimal"/>
      <w:lvlText w:val="%7"/>
      <w:lvlJc w:val="left"/>
      <w:pPr>
        <w:ind w:left="475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EC6A52F4">
      <w:start w:val="1"/>
      <w:numFmt w:val="lowerLetter"/>
      <w:lvlText w:val="%8"/>
      <w:lvlJc w:val="left"/>
      <w:pPr>
        <w:ind w:left="54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F100382E">
      <w:start w:val="1"/>
      <w:numFmt w:val="lowerRoman"/>
      <w:lvlText w:val="%9"/>
      <w:lvlJc w:val="left"/>
      <w:pPr>
        <w:ind w:left="61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08777B"/>
    <w:multiLevelType w:val="hybridMultilevel"/>
    <w:tmpl w:val="D6AAE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B4986"/>
    <w:multiLevelType w:val="multilevel"/>
    <w:tmpl w:val="1F86A7EA"/>
    <w:lvl w:ilvl="0">
      <w:start w:val="1"/>
      <w:numFmt w:val="decimal"/>
      <w:lvlText w:val="%1."/>
      <w:lvlJc w:val="right"/>
      <w:pPr>
        <w:tabs>
          <w:tab w:val="num" w:pos="397"/>
        </w:tabs>
        <w:ind w:left="397" w:hanging="227"/>
      </w:pPr>
    </w:lvl>
    <w:lvl w:ilvl="1">
      <w:start w:val="1"/>
      <w:numFmt w:val="decimal"/>
      <w:lvlText w:val="%1.%2."/>
      <w:lvlJc w:val="right"/>
      <w:pPr>
        <w:tabs>
          <w:tab w:val="num" w:pos="851"/>
        </w:tabs>
        <w:ind w:left="851" w:hanging="227"/>
      </w:pPr>
    </w:lvl>
    <w:lvl w:ilvl="2">
      <w:start w:val="1"/>
      <w:numFmt w:val="decimal"/>
      <w:lvlText w:val="%1.%2.%3."/>
      <w:lvlJc w:val="right"/>
      <w:pPr>
        <w:tabs>
          <w:tab w:val="num" w:pos="1191"/>
        </w:tabs>
        <w:ind w:left="1191" w:hanging="11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8" w15:restartNumberingAfterBreak="0">
    <w:nsid w:val="314F5404"/>
    <w:multiLevelType w:val="hybridMultilevel"/>
    <w:tmpl w:val="E11C9A12"/>
    <w:lvl w:ilvl="0" w:tplc="04090011">
      <w:start w:val="1"/>
      <w:numFmt w:val="decimal"/>
      <w:lvlText w:val="%1)"/>
      <w:lvlJc w:val="left"/>
      <w:pPr>
        <w:ind w:left="2238" w:hanging="360"/>
      </w:pPr>
    </w:lvl>
    <w:lvl w:ilvl="1" w:tplc="04090019" w:tentative="1">
      <w:start w:val="1"/>
      <w:numFmt w:val="lowerLetter"/>
      <w:lvlText w:val="%2."/>
      <w:lvlJc w:val="left"/>
      <w:pPr>
        <w:ind w:left="2958" w:hanging="360"/>
      </w:pPr>
    </w:lvl>
    <w:lvl w:ilvl="2" w:tplc="0409001B" w:tentative="1">
      <w:start w:val="1"/>
      <w:numFmt w:val="lowerRoman"/>
      <w:lvlText w:val="%3."/>
      <w:lvlJc w:val="right"/>
      <w:pPr>
        <w:ind w:left="3678" w:hanging="180"/>
      </w:pPr>
    </w:lvl>
    <w:lvl w:ilvl="3" w:tplc="0409000F" w:tentative="1">
      <w:start w:val="1"/>
      <w:numFmt w:val="decimal"/>
      <w:lvlText w:val="%4."/>
      <w:lvlJc w:val="left"/>
      <w:pPr>
        <w:ind w:left="4398" w:hanging="360"/>
      </w:pPr>
    </w:lvl>
    <w:lvl w:ilvl="4" w:tplc="04090019" w:tentative="1">
      <w:start w:val="1"/>
      <w:numFmt w:val="lowerLetter"/>
      <w:lvlText w:val="%5."/>
      <w:lvlJc w:val="left"/>
      <w:pPr>
        <w:ind w:left="5118" w:hanging="360"/>
      </w:pPr>
    </w:lvl>
    <w:lvl w:ilvl="5" w:tplc="0409001B" w:tentative="1">
      <w:start w:val="1"/>
      <w:numFmt w:val="lowerRoman"/>
      <w:lvlText w:val="%6."/>
      <w:lvlJc w:val="right"/>
      <w:pPr>
        <w:ind w:left="5838" w:hanging="180"/>
      </w:pPr>
    </w:lvl>
    <w:lvl w:ilvl="6" w:tplc="0409000F" w:tentative="1">
      <w:start w:val="1"/>
      <w:numFmt w:val="decimal"/>
      <w:lvlText w:val="%7."/>
      <w:lvlJc w:val="left"/>
      <w:pPr>
        <w:ind w:left="6558" w:hanging="360"/>
      </w:pPr>
    </w:lvl>
    <w:lvl w:ilvl="7" w:tplc="04090019" w:tentative="1">
      <w:start w:val="1"/>
      <w:numFmt w:val="lowerLetter"/>
      <w:lvlText w:val="%8."/>
      <w:lvlJc w:val="left"/>
      <w:pPr>
        <w:ind w:left="7278" w:hanging="360"/>
      </w:pPr>
    </w:lvl>
    <w:lvl w:ilvl="8" w:tplc="0409001B" w:tentative="1">
      <w:start w:val="1"/>
      <w:numFmt w:val="lowerRoman"/>
      <w:lvlText w:val="%9."/>
      <w:lvlJc w:val="right"/>
      <w:pPr>
        <w:ind w:left="7998" w:hanging="180"/>
      </w:pPr>
    </w:lvl>
  </w:abstractNum>
  <w:abstractNum w:abstractNumId="9" w15:restartNumberingAfterBreak="0">
    <w:nsid w:val="32522363"/>
    <w:multiLevelType w:val="hybridMultilevel"/>
    <w:tmpl w:val="66D44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C55A02"/>
    <w:multiLevelType w:val="hybridMultilevel"/>
    <w:tmpl w:val="7D56C37A"/>
    <w:lvl w:ilvl="0" w:tplc="9D66F1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D25B6"/>
    <w:multiLevelType w:val="hybridMultilevel"/>
    <w:tmpl w:val="FFFFFFFF"/>
    <w:lvl w:ilvl="0" w:tplc="DB8AC8E4">
      <w:start w:val="1"/>
      <w:numFmt w:val="hebrew1"/>
      <w:lvlText w:val="%1."/>
      <w:lvlJc w:val="left"/>
      <w:pPr>
        <w:ind w:left="78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9B6130A">
      <w:start w:val="1"/>
      <w:numFmt w:val="hebrew1"/>
      <w:lvlText w:val="%2."/>
      <w:lvlJc w:val="left"/>
      <w:pPr>
        <w:ind w:left="12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B6DCA372">
      <w:start w:val="1"/>
      <w:numFmt w:val="lowerRoman"/>
      <w:lvlText w:val="%3"/>
      <w:lvlJc w:val="left"/>
      <w:pPr>
        <w:ind w:left="18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B5C0058E">
      <w:start w:val="1"/>
      <w:numFmt w:val="decimal"/>
      <w:lvlText w:val="%4"/>
      <w:lvlJc w:val="left"/>
      <w:pPr>
        <w:ind w:left="25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6D6079B6">
      <w:start w:val="1"/>
      <w:numFmt w:val="lowerLetter"/>
      <w:lvlText w:val="%5"/>
      <w:lvlJc w:val="left"/>
      <w:pPr>
        <w:ind w:left="32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A9AB38C">
      <w:start w:val="1"/>
      <w:numFmt w:val="lowerRoman"/>
      <w:lvlText w:val="%6"/>
      <w:lvlJc w:val="left"/>
      <w:pPr>
        <w:ind w:left="39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1063DEE">
      <w:start w:val="1"/>
      <w:numFmt w:val="decimal"/>
      <w:lvlText w:val="%7"/>
      <w:lvlJc w:val="left"/>
      <w:pPr>
        <w:ind w:left="46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5150FA86">
      <w:start w:val="1"/>
      <w:numFmt w:val="lowerLetter"/>
      <w:lvlText w:val="%8"/>
      <w:lvlJc w:val="left"/>
      <w:pPr>
        <w:ind w:left="54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7616AC32">
      <w:start w:val="1"/>
      <w:numFmt w:val="lowerRoman"/>
      <w:lvlText w:val="%9"/>
      <w:lvlJc w:val="left"/>
      <w:pPr>
        <w:ind w:left="61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C87418"/>
    <w:multiLevelType w:val="multilevel"/>
    <w:tmpl w:val="B32E63A8"/>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13" w15:restartNumberingAfterBreak="0">
    <w:nsid w:val="497B3492"/>
    <w:multiLevelType w:val="hybridMultilevel"/>
    <w:tmpl w:val="0FBCF87E"/>
    <w:lvl w:ilvl="0" w:tplc="04090011">
      <w:start w:val="1"/>
      <w:numFmt w:val="decimal"/>
      <w:lvlText w:val="%1)"/>
      <w:lvlJc w:val="left"/>
      <w:pPr>
        <w:ind w:left="2238" w:hanging="360"/>
      </w:pPr>
    </w:lvl>
    <w:lvl w:ilvl="1" w:tplc="04090019" w:tentative="1">
      <w:start w:val="1"/>
      <w:numFmt w:val="lowerLetter"/>
      <w:lvlText w:val="%2."/>
      <w:lvlJc w:val="left"/>
      <w:pPr>
        <w:ind w:left="2958" w:hanging="360"/>
      </w:pPr>
    </w:lvl>
    <w:lvl w:ilvl="2" w:tplc="0409001B" w:tentative="1">
      <w:start w:val="1"/>
      <w:numFmt w:val="lowerRoman"/>
      <w:lvlText w:val="%3."/>
      <w:lvlJc w:val="right"/>
      <w:pPr>
        <w:ind w:left="3678" w:hanging="180"/>
      </w:pPr>
    </w:lvl>
    <w:lvl w:ilvl="3" w:tplc="0409000F" w:tentative="1">
      <w:start w:val="1"/>
      <w:numFmt w:val="decimal"/>
      <w:lvlText w:val="%4."/>
      <w:lvlJc w:val="left"/>
      <w:pPr>
        <w:ind w:left="4398" w:hanging="360"/>
      </w:pPr>
    </w:lvl>
    <w:lvl w:ilvl="4" w:tplc="04090019" w:tentative="1">
      <w:start w:val="1"/>
      <w:numFmt w:val="lowerLetter"/>
      <w:lvlText w:val="%5."/>
      <w:lvlJc w:val="left"/>
      <w:pPr>
        <w:ind w:left="5118" w:hanging="360"/>
      </w:pPr>
    </w:lvl>
    <w:lvl w:ilvl="5" w:tplc="0409001B" w:tentative="1">
      <w:start w:val="1"/>
      <w:numFmt w:val="lowerRoman"/>
      <w:lvlText w:val="%6."/>
      <w:lvlJc w:val="right"/>
      <w:pPr>
        <w:ind w:left="5838" w:hanging="180"/>
      </w:pPr>
    </w:lvl>
    <w:lvl w:ilvl="6" w:tplc="0409000F" w:tentative="1">
      <w:start w:val="1"/>
      <w:numFmt w:val="decimal"/>
      <w:lvlText w:val="%7."/>
      <w:lvlJc w:val="left"/>
      <w:pPr>
        <w:ind w:left="6558" w:hanging="360"/>
      </w:pPr>
    </w:lvl>
    <w:lvl w:ilvl="7" w:tplc="04090019" w:tentative="1">
      <w:start w:val="1"/>
      <w:numFmt w:val="lowerLetter"/>
      <w:lvlText w:val="%8."/>
      <w:lvlJc w:val="left"/>
      <w:pPr>
        <w:ind w:left="7278" w:hanging="360"/>
      </w:pPr>
    </w:lvl>
    <w:lvl w:ilvl="8" w:tplc="0409001B" w:tentative="1">
      <w:start w:val="1"/>
      <w:numFmt w:val="lowerRoman"/>
      <w:lvlText w:val="%9."/>
      <w:lvlJc w:val="right"/>
      <w:pPr>
        <w:ind w:left="7998" w:hanging="180"/>
      </w:pPr>
    </w:lvl>
  </w:abstractNum>
  <w:abstractNum w:abstractNumId="14" w15:restartNumberingAfterBreak="0">
    <w:nsid w:val="4C470115"/>
    <w:multiLevelType w:val="hybridMultilevel"/>
    <w:tmpl w:val="7FD218B4"/>
    <w:lvl w:ilvl="0" w:tplc="04090011">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15:restartNumberingAfterBreak="0">
    <w:nsid w:val="4DD51E21"/>
    <w:multiLevelType w:val="singleLevel"/>
    <w:tmpl w:val="3A403570"/>
    <w:lvl w:ilvl="0">
      <w:start w:val="1"/>
      <w:numFmt w:val="hebrew1"/>
      <w:lvlText w:val="%1)"/>
      <w:lvlJc w:val="left"/>
      <w:pPr>
        <w:tabs>
          <w:tab w:val="num" w:pos="375"/>
        </w:tabs>
        <w:ind w:left="375" w:right="375" w:hanging="375"/>
      </w:pPr>
      <w:rPr>
        <w:rFonts w:hint="default"/>
      </w:rPr>
    </w:lvl>
  </w:abstractNum>
  <w:abstractNum w:abstractNumId="16" w15:restartNumberingAfterBreak="0">
    <w:nsid w:val="4E6245B2"/>
    <w:multiLevelType w:val="hybridMultilevel"/>
    <w:tmpl w:val="FFFFFFFF"/>
    <w:lvl w:ilvl="0" w:tplc="1DEE813A">
      <w:start w:val="1"/>
      <w:numFmt w:val="decimal"/>
      <w:lvlText w:val="%1."/>
      <w:lvlJc w:val="left"/>
      <w:pPr>
        <w:ind w:left="124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040A5A8C">
      <w:start w:val="1"/>
      <w:numFmt w:val="lowerLetter"/>
      <w:lvlText w:val="%2"/>
      <w:lvlJc w:val="left"/>
      <w:pPr>
        <w:ind w:left="20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1324BC80">
      <w:start w:val="1"/>
      <w:numFmt w:val="lowerRoman"/>
      <w:lvlText w:val="%3"/>
      <w:lvlJc w:val="left"/>
      <w:pPr>
        <w:ind w:left="27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015A5240">
      <w:start w:val="1"/>
      <w:numFmt w:val="decimal"/>
      <w:lvlText w:val="%4"/>
      <w:lvlJc w:val="left"/>
      <w:pPr>
        <w:ind w:left="35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E28EE2DC">
      <w:start w:val="1"/>
      <w:numFmt w:val="lowerLetter"/>
      <w:lvlText w:val="%5"/>
      <w:lvlJc w:val="left"/>
      <w:pPr>
        <w:ind w:left="42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77CDE9C">
      <w:start w:val="1"/>
      <w:numFmt w:val="lowerRoman"/>
      <w:lvlText w:val="%6"/>
      <w:lvlJc w:val="left"/>
      <w:pPr>
        <w:ind w:left="495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9121760">
      <w:start w:val="1"/>
      <w:numFmt w:val="decimal"/>
      <w:lvlText w:val="%7"/>
      <w:lvlJc w:val="left"/>
      <w:pPr>
        <w:ind w:left="567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3AEFC4E">
      <w:start w:val="1"/>
      <w:numFmt w:val="lowerLetter"/>
      <w:lvlText w:val="%8"/>
      <w:lvlJc w:val="left"/>
      <w:pPr>
        <w:ind w:left="639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EA6E060C">
      <w:start w:val="1"/>
      <w:numFmt w:val="lowerRoman"/>
      <w:lvlText w:val="%9"/>
      <w:lvlJc w:val="left"/>
      <w:pPr>
        <w:ind w:left="71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CF260C"/>
    <w:multiLevelType w:val="hybridMultilevel"/>
    <w:tmpl w:val="FFFFFFFF"/>
    <w:lvl w:ilvl="0" w:tplc="DB8AC8E4">
      <w:start w:val="1"/>
      <w:numFmt w:val="hebrew1"/>
      <w:lvlText w:val="%1."/>
      <w:lvlJc w:val="left"/>
      <w:pPr>
        <w:ind w:left="78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9B6130A">
      <w:start w:val="1"/>
      <w:numFmt w:val="hebrew1"/>
      <w:lvlText w:val="%2."/>
      <w:lvlJc w:val="left"/>
      <w:pPr>
        <w:ind w:left="12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B6DCA372">
      <w:start w:val="1"/>
      <w:numFmt w:val="lowerRoman"/>
      <w:lvlText w:val="%3"/>
      <w:lvlJc w:val="left"/>
      <w:pPr>
        <w:ind w:left="18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B5C0058E">
      <w:start w:val="1"/>
      <w:numFmt w:val="decimal"/>
      <w:lvlText w:val="%4"/>
      <w:lvlJc w:val="left"/>
      <w:pPr>
        <w:ind w:left="25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6D6079B6">
      <w:start w:val="1"/>
      <w:numFmt w:val="lowerLetter"/>
      <w:lvlText w:val="%5"/>
      <w:lvlJc w:val="left"/>
      <w:pPr>
        <w:ind w:left="32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A9AB38C">
      <w:start w:val="1"/>
      <w:numFmt w:val="lowerRoman"/>
      <w:lvlText w:val="%6"/>
      <w:lvlJc w:val="left"/>
      <w:pPr>
        <w:ind w:left="39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1063DEE">
      <w:start w:val="1"/>
      <w:numFmt w:val="decimal"/>
      <w:lvlText w:val="%7"/>
      <w:lvlJc w:val="left"/>
      <w:pPr>
        <w:ind w:left="46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5150FA86">
      <w:start w:val="1"/>
      <w:numFmt w:val="lowerLetter"/>
      <w:lvlText w:val="%8"/>
      <w:lvlJc w:val="left"/>
      <w:pPr>
        <w:ind w:left="54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7616AC32">
      <w:start w:val="1"/>
      <w:numFmt w:val="lowerRoman"/>
      <w:lvlText w:val="%9"/>
      <w:lvlJc w:val="left"/>
      <w:pPr>
        <w:ind w:left="61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6E5CC0"/>
    <w:multiLevelType w:val="hybridMultilevel"/>
    <w:tmpl w:val="0264F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12512A"/>
    <w:multiLevelType w:val="hybridMultilevel"/>
    <w:tmpl w:val="DC961474"/>
    <w:lvl w:ilvl="0" w:tplc="04090011">
      <w:start w:val="1"/>
      <w:numFmt w:val="decimal"/>
      <w:lvlText w:val="%1)"/>
      <w:lvlJc w:val="left"/>
      <w:pPr>
        <w:ind w:left="2202" w:hanging="360"/>
      </w:pPr>
    </w:lvl>
    <w:lvl w:ilvl="1" w:tplc="04090019" w:tentative="1">
      <w:start w:val="1"/>
      <w:numFmt w:val="lowerLetter"/>
      <w:lvlText w:val="%2."/>
      <w:lvlJc w:val="left"/>
      <w:pPr>
        <w:ind w:left="2958" w:hanging="360"/>
      </w:pPr>
    </w:lvl>
    <w:lvl w:ilvl="2" w:tplc="0409001B" w:tentative="1">
      <w:start w:val="1"/>
      <w:numFmt w:val="lowerRoman"/>
      <w:lvlText w:val="%3."/>
      <w:lvlJc w:val="right"/>
      <w:pPr>
        <w:ind w:left="3678" w:hanging="180"/>
      </w:pPr>
    </w:lvl>
    <w:lvl w:ilvl="3" w:tplc="0409000F" w:tentative="1">
      <w:start w:val="1"/>
      <w:numFmt w:val="decimal"/>
      <w:lvlText w:val="%4."/>
      <w:lvlJc w:val="left"/>
      <w:pPr>
        <w:ind w:left="4398" w:hanging="360"/>
      </w:pPr>
    </w:lvl>
    <w:lvl w:ilvl="4" w:tplc="04090019" w:tentative="1">
      <w:start w:val="1"/>
      <w:numFmt w:val="lowerLetter"/>
      <w:lvlText w:val="%5."/>
      <w:lvlJc w:val="left"/>
      <w:pPr>
        <w:ind w:left="5118" w:hanging="360"/>
      </w:pPr>
    </w:lvl>
    <w:lvl w:ilvl="5" w:tplc="0409001B" w:tentative="1">
      <w:start w:val="1"/>
      <w:numFmt w:val="lowerRoman"/>
      <w:lvlText w:val="%6."/>
      <w:lvlJc w:val="right"/>
      <w:pPr>
        <w:ind w:left="5838" w:hanging="180"/>
      </w:pPr>
    </w:lvl>
    <w:lvl w:ilvl="6" w:tplc="0409000F" w:tentative="1">
      <w:start w:val="1"/>
      <w:numFmt w:val="decimal"/>
      <w:lvlText w:val="%7."/>
      <w:lvlJc w:val="left"/>
      <w:pPr>
        <w:ind w:left="6558" w:hanging="360"/>
      </w:pPr>
    </w:lvl>
    <w:lvl w:ilvl="7" w:tplc="04090019" w:tentative="1">
      <w:start w:val="1"/>
      <w:numFmt w:val="lowerLetter"/>
      <w:lvlText w:val="%8."/>
      <w:lvlJc w:val="left"/>
      <w:pPr>
        <w:ind w:left="7278" w:hanging="360"/>
      </w:pPr>
    </w:lvl>
    <w:lvl w:ilvl="8" w:tplc="0409001B" w:tentative="1">
      <w:start w:val="1"/>
      <w:numFmt w:val="lowerRoman"/>
      <w:lvlText w:val="%9."/>
      <w:lvlJc w:val="right"/>
      <w:pPr>
        <w:ind w:left="7998" w:hanging="180"/>
      </w:pPr>
    </w:lvl>
  </w:abstractNum>
  <w:abstractNum w:abstractNumId="20" w15:restartNumberingAfterBreak="0">
    <w:nsid w:val="5F697773"/>
    <w:multiLevelType w:val="hybridMultilevel"/>
    <w:tmpl w:val="CC36D0E0"/>
    <w:lvl w:ilvl="0" w:tplc="9D7E6EFA">
      <w:start w:val="1"/>
      <w:numFmt w:val="hebrew1"/>
      <w:lvlText w:val="%1."/>
      <w:lvlJc w:val="left"/>
      <w:pPr>
        <w:ind w:left="12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FFAE5F76">
      <w:start w:val="1"/>
      <w:numFmt w:val="lowerLetter"/>
      <w:lvlText w:val="%2"/>
      <w:lvlJc w:val="left"/>
      <w:pPr>
        <w:ind w:left="191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9A38026A">
      <w:start w:val="1"/>
      <w:numFmt w:val="lowerRoman"/>
      <w:lvlText w:val="%3"/>
      <w:lvlJc w:val="left"/>
      <w:pPr>
        <w:ind w:left="263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E024C9E">
      <w:start w:val="1"/>
      <w:numFmt w:val="decimal"/>
      <w:lvlText w:val="%4"/>
      <w:lvlJc w:val="left"/>
      <w:pPr>
        <w:ind w:left="335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9F225FD2">
      <w:start w:val="1"/>
      <w:numFmt w:val="lowerLetter"/>
      <w:lvlText w:val="%5"/>
      <w:lvlJc w:val="left"/>
      <w:pPr>
        <w:ind w:left="407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5B30CA0A">
      <w:start w:val="1"/>
      <w:numFmt w:val="lowerRoman"/>
      <w:lvlText w:val="%6"/>
      <w:lvlJc w:val="left"/>
      <w:pPr>
        <w:ind w:left="479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970AD88A">
      <w:start w:val="1"/>
      <w:numFmt w:val="decimal"/>
      <w:lvlText w:val="%7"/>
      <w:lvlJc w:val="left"/>
      <w:pPr>
        <w:ind w:left="551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DB1A1E74">
      <w:start w:val="1"/>
      <w:numFmt w:val="lowerLetter"/>
      <w:lvlText w:val="%8"/>
      <w:lvlJc w:val="left"/>
      <w:pPr>
        <w:ind w:left="623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D02809FA">
      <w:start w:val="1"/>
      <w:numFmt w:val="lowerRoman"/>
      <w:lvlText w:val="%9"/>
      <w:lvlJc w:val="left"/>
      <w:pPr>
        <w:ind w:left="695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0B13B5"/>
    <w:multiLevelType w:val="hybridMultilevel"/>
    <w:tmpl w:val="15C4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1127B"/>
    <w:multiLevelType w:val="hybridMultilevel"/>
    <w:tmpl w:val="DC287ABC"/>
    <w:lvl w:ilvl="0" w:tplc="47A86D8A">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23" w15:restartNumberingAfterBreak="0">
    <w:nsid w:val="6C264D10"/>
    <w:multiLevelType w:val="hybridMultilevel"/>
    <w:tmpl w:val="FFFFFFFF"/>
    <w:lvl w:ilvl="0" w:tplc="56767C26">
      <w:start w:val="16"/>
      <w:numFmt w:val="decimal"/>
      <w:lvlText w:val="%1."/>
      <w:lvlJc w:val="left"/>
      <w:pPr>
        <w:ind w:left="114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EEC5844">
      <w:start w:val="1"/>
      <w:numFmt w:val="hebrew1"/>
      <w:lvlText w:val="%2."/>
      <w:lvlJc w:val="left"/>
      <w:pPr>
        <w:ind w:left="149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16EF146">
      <w:start w:val="1"/>
      <w:numFmt w:val="lowerRoman"/>
      <w:lvlText w:val="%3"/>
      <w:lvlJc w:val="left"/>
      <w:pPr>
        <w:ind w:left="19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CA04B0BC">
      <w:start w:val="1"/>
      <w:numFmt w:val="decimal"/>
      <w:lvlText w:val="%4"/>
      <w:lvlJc w:val="left"/>
      <w:pPr>
        <w:ind w:left="262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09A4F8C">
      <w:start w:val="1"/>
      <w:numFmt w:val="lowerLetter"/>
      <w:lvlText w:val="%5"/>
      <w:lvlJc w:val="left"/>
      <w:pPr>
        <w:ind w:left="334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3522386">
      <w:start w:val="1"/>
      <w:numFmt w:val="lowerRoman"/>
      <w:lvlText w:val="%6"/>
      <w:lvlJc w:val="left"/>
      <w:pPr>
        <w:ind w:left="406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960691C">
      <w:start w:val="1"/>
      <w:numFmt w:val="decimal"/>
      <w:lvlText w:val="%7"/>
      <w:lvlJc w:val="left"/>
      <w:pPr>
        <w:ind w:left="478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EF3421B2">
      <w:start w:val="1"/>
      <w:numFmt w:val="lowerLetter"/>
      <w:lvlText w:val="%8"/>
      <w:lvlJc w:val="left"/>
      <w:pPr>
        <w:ind w:left="55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10C01978">
      <w:start w:val="1"/>
      <w:numFmt w:val="lowerRoman"/>
      <w:lvlText w:val="%9"/>
      <w:lvlJc w:val="left"/>
      <w:pPr>
        <w:ind w:left="622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4172B4"/>
    <w:multiLevelType w:val="hybridMultilevel"/>
    <w:tmpl w:val="0B8AF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933743">
    <w:abstractNumId w:val="4"/>
  </w:num>
  <w:num w:numId="2" w16cid:durableId="166332256">
    <w:abstractNumId w:val="6"/>
  </w:num>
  <w:num w:numId="3" w16cid:durableId="497499317">
    <w:abstractNumId w:val="21"/>
  </w:num>
  <w:num w:numId="4" w16cid:durableId="689337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783467">
    <w:abstractNumId w:val="10"/>
  </w:num>
  <w:num w:numId="6" w16cid:durableId="467625723">
    <w:abstractNumId w:val="24"/>
  </w:num>
  <w:num w:numId="7" w16cid:durableId="529952454">
    <w:abstractNumId w:val="16"/>
  </w:num>
  <w:num w:numId="8" w16cid:durableId="515997437">
    <w:abstractNumId w:val="5"/>
  </w:num>
  <w:num w:numId="9" w16cid:durableId="1165970347">
    <w:abstractNumId w:val="20"/>
  </w:num>
  <w:num w:numId="10" w16cid:durableId="1761947914">
    <w:abstractNumId w:val="2"/>
  </w:num>
  <w:num w:numId="11" w16cid:durableId="1690520815">
    <w:abstractNumId w:val="23"/>
  </w:num>
  <w:num w:numId="12" w16cid:durableId="1386485899">
    <w:abstractNumId w:val="11"/>
  </w:num>
  <w:num w:numId="13" w16cid:durableId="2097896285">
    <w:abstractNumId w:val="17"/>
  </w:num>
  <w:num w:numId="14" w16cid:durableId="190850014">
    <w:abstractNumId w:val="19"/>
  </w:num>
  <w:num w:numId="15" w16cid:durableId="1892181879">
    <w:abstractNumId w:val="13"/>
  </w:num>
  <w:num w:numId="16" w16cid:durableId="925843271">
    <w:abstractNumId w:val="8"/>
  </w:num>
  <w:num w:numId="17" w16cid:durableId="1967657678">
    <w:abstractNumId w:val="14"/>
  </w:num>
  <w:num w:numId="18" w16cid:durableId="558445148">
    <w:abstractNumId w:val="1"/>
  </w:num>
  <w:num w:numId="19" w16cid:durableId="1922526189">
    <w:abstractNumId w:val="3"/>
  </w:num>
  <w:num w:numId="20" w16cid:durableId="479808897">
    <w:abstractNumId w:val="18"/>
  </w:num>
  <w:num w:numId="21" w16cid:durableId="429737691">
    <w:abstractNumId w:val="9"/>
  </w:num>
  <w:num w:numId="22" w16cid:durableId="174803972">
    <w:abstractNumId w:val="15"/>
  </w:num>
  <w:num w:numId="23" w16cid:durableId="989866264">
    <w:abstractNumId w:val="0"/>
  </w:num>
  <w:num w:numId="24" w16cid:durableId="2100639786">
    <w:abstractNumId w:val="12"/>
  </w:num>
  <w:num w:numId="25" w16cid:durableId="698169829">
    <w:abstractNumId w:val="22"/>
  </w:num>
  <w:num w:numId="26" w16cid:durableId="1866019939">
    <w:abstractNumId w:val="1"/>
    <w:lvlOverride w:ilvl="0"/>
    <w:lvlOverride w:ilvl="1"/>
    <w:lvlOverride w:ilvl="2"/>
    <w:lvlOverride w:ilvl="3"/>
    <w:lvlOverride w:ilvl="4"/>
    <w:lvlOverride w:ilvl="5"/>
    <w:lvlOverride w:ilvl="6"/>
    <w:lvlOverride w:ilvl="7"/>
    <w:lvlOverride w:ilvl="8"/>
  </w:num>
  <w:num w:numId="27" w16cid:durableId="1792357885">
    <w:abstractNumId w:val="3"/>
    <w:lvlOverride w:ilvl="0"/>
    <w:lvlOverride w:ilvl="1"/>
    <w:lvlOverride w:ilvl="2"/>
    <w:lvlOverride w:ilvl="3"/>
    <w:lvlOverride w:ilvl="4"/>
    <w:lvlOverride w:ilvl="5"/>
    <w:lvlOverride w:ilvl="6"/>
    <w:lvlOverride w:ilvl="7"/>
    <w:lvlOverride w:ilvl="8"/>
  </w:num>
  <w:num w:numId="28" w16cid:durableId="1739552454">
    <w:abstractNumId w:val="18"/>
    <w:lvlOverride w:ilvl="0"/>
    <w:lvlOverride w:ilvl="1"/>
    <w:lvlOverride w:ilvl="2"/>
    <w:lvlOverride w:ilvl="3"/>
    <w:lvlOverride w:ilvl="4"/>
    <w:lvlOverride w:ilvl="5"/>
    <w:lvlOverride w:ilvl="6"/>
    <w:lvlOverride w:ilvl="7"/>
    <w:lvlOverride w:ilvl="8"/>
  </w:num>
  <w:num w:numId="29" w16cid:durableId="1337344694">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6F"/>
    <w:rsid w:val="00007B9C"/>
    <w:rsid w:val="00036304"/>
    <w:rsid w:val="00036363"/>
    <w:rsid w:val="00047918"/>
    <w:rsid w:val="0005276B"/>
    <w:rsid w:val="00090141"/>
    <w:rsid w:val="000914DA"/>
    <w:rsid w:val="000A2792"/>
    <w:rsid w:val="000B16F0"/>
    <w:rsid w:val="000B4452"/>
    <w:rsid w:val="000F68B8"/>
    <w:rsid w:val="00104DA3"/>
    <w:rsid w:val="00183E0C"/>
    <w:rsid w:val="00194684"/>
    <w:rsid w:val="001C5978"/>
    <w:rsid w:val="001E20ED"/>
    <w:rsid w:val="002046FC"/>
    <w:rsid w:val="00231B42"/>
    <w:rsid w:val="002346DA"/>
    <w:rsid w:val="00246BC7"/>
    <w:rsid w:val="00250EE7"/>
    <w:rsid w:val="002765DE"/>
    <w:rsid w:val="00282A28"/>
    <w:rsid w:val="002A6A79"/>
    <w:rsid w:val="002D23DF"/>
    <w:rsid w:val="002F253E"/>
    <w:rsid w:val="003148DF"/>
    <w:rsid w:val="003371D8"/>
    <w:rsid w:val="00360AAC"/>
    <w:rsid w:val="003E0F07"/>
    <w:rsid w:val="00433FA5"/>
    <w:rsid w:val="0045060A"/>
    <w:rsid w:val="00481B74"/>
    <w:rsid w:val="004A6DCE"/>
    <w:rsid w:val="0050236E"/>
    <w:rsid w:val="00515D1E"/>
    <w:rsid w:val="0052302A"/>
    <w:rsid w:val="00541E27"/>
    <w:rsid w:val="00553F3E"/>
    <w:rsid w:val="0058230D"/>
    <w:rsid w:val="00593992"/>
    <w:rsid w:val="005C74E7"/>
    <w:rsid w:val="00603291"/>
    <w:rsid w:val="0060526B"/>
    <w:rsid w:val="0061266F"/>
    <w:rsid w:val="00652D28"/>
    <w:rsid w:val="0065621A"/>
    <w:rsid w:val="00690680"/>
    <w:rsid w:val="006C7854"/>
    <w:rsid w:val="006D0CA1"/>
    <w:rsid w:val="006F097D"/>
    <w:rsid w:val="00700560"/>
    <w:rsid w:val="007440A6"/>
    <w:rsid w:val="0075119D"/>
    <w:rsid w:val="00795AEC"/>
    <w:rsid w:val="007D5FF5"/>
    <w:rsid w:val="008428C5"/>
    <w:rsid w:val="008553E7"/>
    <w:rsid w:val="00861EA3"/>
    <w:rsid w:val="0089737A"/>
    <w:rsid w:val="008A19ED"/>
    <w:rsid w:val="008C40BE"/>
    <w:rsid w:val="00902AE7"/>
    <w:rsid w:val="00944CDB"/>
    <w:rsid w:val="0094747F"/>
    <w:rsid w:val="009740CB"/>
    <w:rsid w:val="00984144"/>
    <w:rsid w:val="009A3E6E"/>
    <w:rsid w:val="009B0BDD"/>
    <w:rsid w:val="009D16EB"/>
    <w:rsid w:val="00A26A47"/>
    <w:rsid w:val="00A278B8"/>
    <w:rsid w:val="00A75803"/>
    <w:rsid w:val="00A90266"/>
    <w:rsid w:val="00A972C3"/>
    <w:rsid w:val="00AD4EB7"/>
    <w:rsid w:val="00AF4D5E"/>
    <w:rsid w:val="00B07E0B"/>
    <w:rsid w:val="00B2348C"/>
    <w:rsid w:val="00B44ACD"/>
    <w:rsid w:val="00B550FB"/>
    <w:rsid w:val="00B752D1"/>
    <w:rsid w:val="00BF485E"/>
    <w:rsid w:val="00C4772B"/>
    <w:rsid w:val="00C714E8"/>
    <w:rsid w:val="00C83467"/>
    <w:rsid w:val="00C86C7B"/>
    <w:rsid w:val="00CB6B32"/>
    <w:rsid w:val="00D05011"/>
    <w:rsid w:val="00D25A82"/>
    <w:rsid w:val="00D62003"/>
    <w:rsid w:val="00D74EDA"/>
    <w:rsid w:val="00DB0249"/>
    <w:rsid w:val="00DE7E57"/>
    <w:rsid w:val="00DF1CDA"/>
    <w:rsid w:val="00E36BBD"/>
    <w:rsid w:val="00E507EE"/>
    <w:rsid w:val="00E56AD9"/>
    <w:rsid w:val="00E71203"/>
    <w:rsid w:val="00E71921"/>
    <w:rsid w:val="00E7654F"/>
    <w:rsid w:val="00E8796B"/>
    <w:rsid w:val="00E9432E"/>
    <w:rsid w:val="00EA0311"/>
    <w:rsid w:val="00EA19A2"/>
    <w:rsid w:val="00ED0F81"/>
    <w:rsid w:val="00ED3AF8"/>
    <w:rsid w:val="00EE325A"/>
    <w:rsid w:val="00EE3A19"/>
    <w:rsid w:val="00F044B8"/>
    <w:rsid w:val="00F21A9F"/>
    <w:rsid w:val="00F418E9"/>
    <w:rsid w:val="00F53689"/>
    <w:rsid w:val="00F70E8B"/>
    <w:rsid w:val="00F743C8"/>
    <w:rsid w:val="00F766DE"/>
    <w:rsid w:val="00F87229"/>
    <w:rsid w:val="00FB51B4"/>
    <w:rsid w:val="00FC1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946D"/>
  <w15:docId w15:val="{9A7643E7-A513-4489-96D3-011D03F8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978"/>
    <w:pPr>
      <w:suppressAutoHyphens/>
      <w:bidi/>
    </w:pPr>
    <w:rPr>
      <w:rFonts w:cs="Miriam"/>
      <w:sz w:val="24"/>
      <w:szCs w:val="24"/>
    </w:rPr>
  </w:style>
  <w:style w:type="paragraph" w:styleId="1">
    <w:name w:val="heading 1"/>
    <w:basedOn w:val="a"/>
    <w:next w:val="a"/>
    <w:qFormat/>
    <w:pPr>
      <w:keepNext/>
      <w:outlineLvl w:val="0"/>
    </w:pPr>
    <w:rPr>
      <w:color w:val="00FFFF"/>
      <w:sz w:val="36"/>
      <w:szCs w:val="36"/>
    </w:rPr>
  </w:style>
  <w:style w:type="paragraph" w:styleId="2">
    <w:name w:val="heading 2"/>
    <w:basedOn w:val="a"/>
    <w:next w:val="a"/>
    <w:qFormat/>
    <w:pPr>
      <w:keepNext/>
      <w:ind w:firstLine="694"/>
      <w:outlineLvl w:val="1"/>
    </w:pPr>
    <w:rPr>
      <w:rFonts w:ascii="Arial" w:hAnsi="Arial"/>
      <w:sz w:val="28"/>
      <w:szCs w:val="28"/>
    </w:rPr>
  </w:style>
  <w:style w:type="paragraph" w:styleId="3">
    <w:name w:val="heading 3"/>
    <w:basedOn w:val="a"/>
    <w:next w:val="a"/>
    <w:qFormat/>
    <w:pPr>
      <w:keepNext/>
      <w:ind w:firstLine="694"/>
      <w:outlineLvl w:val="2"/>
    </w:pPr>
    <w:rPr>
      <w:rFonts w:ascii="Arial" w:hAnsi="Arial"/>
      <w:b/>
      <w:bCs/>
      <w:sz w:val="28"/>
      <w:szCs w:val="28"/>
      <w:u w:val="single"/>
    </w:rPr>
  </w:style>
  <w:style w:type="paragraph" w:styleId="4">
    <w:name w:val="heading 4"/>
    <w:basedOn w:val="a"/>
    <w:next w:val="a"/>
    <w:qFormat/>
    <w:pPr>
      <w:keepNext/>
      <w:ind w:firstLine="694"/>
      <w:jc w:val="center"/>
      <w:outlineLvl w:val="3"/>
    </w:pPr>
    <w:rPr>
      <w:rFonts w:ascii="Arial" w:hAnsi="Arial"/>
      <w:sz w:val="28"/>
      <w:szCs w:val="28"/>
    </w:rPr>
  </w:style>
  <w:style w:type="paragraph" w:styleId="5">
    <w:name w:val="heading 5"/>
    <w:basedOn w:val="a"/>
    <w:next w:val="a"/>
    <w:qFormat/>
    <w:pPr>
      <w:keepNext/>
      <w:jc w:val="right"/>
      <w:outlineLvl w:val="4"/>
    </w:pPr>
    <w:rPr>
      <w:rFonts w:ascii="Arial" w:hAnsi="Arial"/>
      <w:sz w:val="28"/>
      <w:szCs w:val="28"/>
    </w:rPr>
  </w:style>
  <w:style w:type="paragraph" w:styleId="6">
    <w:name w:val="heading 6"/>
    <w:basedOn w:val="a"/>
    <w:next w:val="a"/>
    <w:qFormat/>
    <w:pPr>
      <w:keepNext/>
      <w:outlineLvl w:val="5"/>
    </w:pPr>
    <w:rPr>
      <w:color w:val="008080"/>
      <w:sz w:val="36"/>
      <w:szCs w:val="36"/>
    </w:rPr>
  </w:style>
  <w:style w:type="paragraph" w:styleId="7">
    <w:name w:val="heading 7"/>
    <w:basedOn w:val="a"/>
    <w:next w:val="a"/>
    <w:qFormat/>
    <w:pPr>
      <w:keepNext/>
      <w:outlineLvl w:val="6"/>
    </w:pPr>
    <w:rPr>
      <w:color w:val="008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styleId="Hyperlink">
    <w:name w:val="Hyperlink"/>
    <w:uiPriority w:val="99"/>
    <w:rPr>
      <w:color w:val="0000FF"/>
      <w:u w:val="single"/>
    </w:rPr>
  </w:style>
  <w:style w:type="paragraph" w:customStyle="1" w:styleId="a3">
    <w:name w:val="כותרת"/>
    <w:basedOn w:val="a"/>
    <w:next w:val="a4"/>
    <w:pPr>
      <w:keepNext/>
      <w:spacing w:before="240" w:after="120"/>
    </w:pPr>
    <w:rPr>
      <w:rFonts w:ascii="Arial" w:eastAsia="MS Mincho" w:hAnsi="Arial"/>
      <w:sz w:val="28"/>
      <w:szCs w:val="28"/>
    </w:rPr>
  </w:style>
  <w:style w:type="paragraph" w:styleId="a4">
    <w:name w:val="Body Text"/>
    <w:basedOn w:val="a"/>
    <w:pPr>
      <w:spacing w:after="120"/>
    </w:pPr>
  </w:style>
  <w:style w:type="paragraph" w:styleId="a5">
    <w:name w:val="List"/>
    <w:basedOn w:val="a4"/>
  </w:style>
  <w:style w:type="paragraph" w:customStyle="1" w:styleId="a6">
    <w:name w:val="כתובית"/>
    <w:basedOn w:val="a"/>
    <w:pPr>
      <w:suppressLineNumbers/>
      <w:spacing w:before="120" w:after="120"/>
    </w:pPr>
    <w:rPr>
      <w:i/>
      <w:iCs/>
      <w:sz w:val="20"/>
      <w:szCs w:val="20"/>
    </w:rPr>
  </w:style>
  <w:style w:type="paragraph" w:customStyle="1" w:styleId="a7">
    <w:name w:val="אינדקס"/>
    <w:basedOn w:val="a"/>
    <w:pPr>
      <w:suppressLineNumbers/>
    </w:pPr>
  </w:style>
  <w:style w:type="paragraph" w:styleId="a8">
    <w:name w:val="header"/>
    <w:basedOn w:val="a"/>
    <w:link w:val="a9"/>
    <w:uiPriority w:val="99"/>
    <w:pPr>
      <w:tabs>
        <w:tab w:val="center" w:pos="4153"/>
        <w:tab w:val="right" w:pos="8306"/>
      </w:tabs>
    </w:pPr>
  </w:style>
  <w:style w:type="paragraph" w:styleId="aa">
    <w:name w:val="footer"/>
    <w:basedOn w:val="a"/>
    <w:pPr>
      <w:tabs>
        <w:tab w:val="center" w:pos="4153"/>
        <w:tab w:val="right" w:pos="8306"/>
      </w:tabs>
    </w:pPr>
  </w:style>
  <w:style w:type="paragraph" w:styleId="ab">
    <w:name w:val="Balloon Text"/>
    <w:basedOn w:val="a"/>
    <w:rPr>
      <w:rFonts w:ascii="Tahoma" w:hAnsi="Tahoma"/>
      <w:sz w:val="16"/>
      <w:szCs w:val="16"/>
    </w:rPr>
  </w:style>
  <w:style w:type="paragraph" w:styleId="ac">
    <w:name w:val="Document Map"/>
    <w:basedOn w:val="a"/>
    <w:pPr>
      <w:shd w:val="clear" w:color="auto" w:fill="000080"/>
    </w:pPr>
    <w:rPr>
      <w:rFonts w:ascii="Tahoma" w:hAnsi="Tahoma"/>
      <w:sz w:val="20"/>
      <w:szCs w:val="20"/>
    </w:rPr>
  </w:style>
  <w:style w:type="paragraph" w:customStyle="1" w:styleId="ad">
    <w:name w:val="אסנת"/>
    <w:basedOn w:val="a"/>
    <w:rsid w:val="0061266F"/>
    <w:pPr>
      <w:suppressAutoHyphens w:val="0"/>
      <w:spacing w:before="60" w:after="120" w:line="288" w:lineRule="auto"/>
    </w:pPr>
    <w:rPr>
      <w:rFonts w:ascii="Bookman Old Style" w:hAnsi="Bookman Old Style" w:cs="David"/>
      <w:spacing w:val="12"/>
      <w:sz w:val="22"/>
    </w:rPr>
  </w:style>
  <w:style w:type="paragraph" w:styleId="ae">
    <w:name w:val="List Paragraph"/>
    <w:basedOn w:val="a"/>
    <w:uiPriority w:val="34"/>
    <w:qFormat/>
    <w:rsid w:val="00183E0C"/>
    <w:pPr>
      <w:ind w:left="720"/>
    </w:pPr>
  </w:style>
  <w:style w:type="character" w:customStyle="1" w:styleId="a9">
    <w:name w:val="כותרת עליונה תו"/>
    <w:link w:val="a8"/>
    <w:uiPriority w:val="99"/>
    <w:rsid w:val="00B44ACD"/>
    <w:rPr>
      <w:rFonts w:cs="Miriam"/>
      <w:sz w:val="24"/>
      <w:szCs w:val="24"/>
    </w:rPr>
  </w:style>
  <w:style w:type="table" w:styleId="af">
    <w:name w:val="Table Grid"/>
    <w:basedOn w:val="a1"/>
    <w:rsid w:val="00B44ACD"/>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8428C5"/>
    <w:pPr>
      <w:bidi/>
    </w:pPr>
    <w:rPr>
      <w:rFonts w:ascii="Calibri" w:eastAsia="Calibri" w:hAnsi="Calibri" w:cs="Arial"/>
      <w:sz w:val="22"/>
      <w:szCs w:val="22"/>
    </w:rPr>
  </w:style>
  <w:style w:type="character" w:styleId="af1">
    <w:name w:val="annotation reference"/>
    <w:basedOn w:val="a0"/>
    <w:semiHidden/>
    <w:unhideWhenUsed/>
    <w:rsid w:val="00541E27"/>
    <w:rPr>
      <w:sz w:val="16"/>
      <w:szCs w:val="16"/>
    </w:rPr>
  </w:style>
  <w:style w:type="paragraph" w:styleId="af2">
    <w:name w:val="annotation text"/>
    <w:basedOn w:val="a"/>
    <w:link w:val="af3"/>
    <w:semiHidden/>
    <w:unhideWhenUsed/>
    <w:rsid w:val="00541E27"/>
    <w:rPr>
      <w:sz w:val="20"/>
      <w:szCs w:val="20"/>
    </w:rPr>
  </w:style>
  <w:style w:type="character" w:customStyle="1" w:styleId="af3">
    <w:name w:val="טקסט הערה תו"/>
    <w:basedOn w:val="a0"/>
    <w:link w:val="af2"/>
    <w:semiHidden/>
    <w:rsid w:val="00541E27"/>
    <w:rPr>
      <w:rFonts w:cs="Miriam"/>
    </w:rPr>
  </w:style>
  <w:style w:type="paragraph" w:styleId="af4">
    <w:name w:val="annotation subject"/>
    <w:basedOn w:val="af2"/>
    <w:next w:val="af2"/>
    <w:link w:val="af5"/>
    <w:semiHidden/>
    <w:unhideWhenUsed/>
    <w:rsid w:val="00541E27"/>
    <w:rPr>
      <w:b/>
      <w:bCs/>
    </w:rPr>
  </w:style>
  <w:style w:type="character" w:customStyle="1" w:styleId="af5">
    <w:name w:val="נושא הערה תו"/>
    <w:basedOn w:val="af3"/>
    <w:link w:val="af4"/>
    <w:semiHidden/>
    <w:rsid w:val="00541E27"/>
    <w:rPr>
      <w:rFonts w:cs="Miria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7327">
      <w:bodyDiv w:val="1"/>
      <w:marLeft w:val="0"/>
      <w:marRight w:val="0"/>
      <w:marTop w:val="0"/>
      <w:marBottom w:val="0"/>
      <w:divBdr>
        <w:top w:val="none" w:sz="0" w:space="0" w:color="auto"/>
        <w:left w:val="none" w:sz="0" w:space="0" w:color="auto"/>
        <w:bottom w:val="none" w:sz="0" w:space="0" w:color="auto"/>
        <w:right w:val="none" w:sz="0" w:space="0" w:color="auto"/>
      </w:divBdr>
    </w:div>
    <w:div w:id="1038092969">
      <w:bodyDiv w:val="1"/>
      <w:marLeft w:val="0"/>
      <w:marRight w:val="0"/>
      <w:marTop w:val="0"/>
      <w:marBottom w:val="0"/>
      <w:divBdr>
        <w:top w:val="none" w:sz="0" w:space="0" w:color="auto"/>
        <w:left w:val="none" w:sz="0" w:space="0" w:color="auto"/>
        <w:bottom w:val="none" w:sz="0" w:space="0" w:color="auto"/>
        <w:right w:val="none" w:sz="0" w:space="0" w:color="auto"/>
      </w:divBdr>
    </w:div>
    <w:div w:id="1569340680">
      <w:bodyDiv w:val="1"/>
      <w:marLeft w:val="0"/>
      <w:marRight w:val="0"/>
      <w:marTop w:val="0"/>
      <w:marBottom w:val="0"/>
      <w:divBdr>
        <w:top w:val="none" w:sz="0" w:space="0" w:color="auto"/>
        <w:left w:val="none" w:sz="0" w:space="0" w:color="auto"/>
        <w:bottom w:val="none" w:sz="0" w:space="0" w:color="auto"/>
        <w:right w:val="none" w:sz="0" w:space="0" w:color="auto"/>
      </w:divBdr>
    </w:div>
    <w:div w:id="18997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Desktop\&#1500;&#1493;&#1490;&#1493;%20&#1492;&#1502;&#1494;&#1499;&#1497;&#151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008B-EF73-4C7F-8B10-6E731991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המזכיר.dot</Template>
  <TotalTime>4</TotalTime>
  <Pages>1</Pages>
  <Words>929</Words>
  <Characters>4647</Characters>
  <Application>Microsoft Office Word</Application>
  <DocSecurity>8</DocSecurity>
  <Lines>38</Lines>
  <Paragraphs>11</Paragraphs>
  <ScaleCrop>false</ScaleCrop>
  <HeadingPairs>
    <vt:vector size="2" baseType="variant">
      <vt:variant>
        <vt:lpstr>שם</vt:lpstr>
      </vt:variant>
      <vt:variant>
        <vt:i4>1</vt:i4>
      </vt:variant>
    </vt:vector>
  </HeadingPairs>
  <TitlesOfParts>
    <vt:vector size="1" baseType="lpstr">
      <vt:lpstr>לכבוד:</vt:lpstr>
    </vt:vector>
  </TitlesOfParts>
  <Company>Adom</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creator>שירה</dc:creator>
  <cp:lastModifiedBy>קרין - מחשוב</cp:lastModifiedBy>
  <cp:revision>2</cp:revision>
  <cp:lastPrinted>2021-01-18T13:47:00Z</cp:lastPrinted>
  <dcterms:created xsi:type="dcterms:W3CDTF">2023-01-24T07:57:00Z</dcterms:created>
  <dcterms:modified xsi:type="dcterms:W3CDTF">2023-01-24T07:57:00Z</dcterms:modified>
</cp:coreProperties>
</file>